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D3CC" w14:textId="77777777" w:rsidR="00317738" w:rsidRPr="00E93BDE" w:rsidRDefault="009B1A77" w:rsidP="00317738">
      <w:pPr>
        <w:pStyle w:val="Titel"/>
        <w:spacing w:line="360" w:lineRule="auto"/>
        <w:rPr>
          <w:rFonts w:ascii="Arial" w:hAnsi="Arial"/>
          <w:b w:val="0"/>
          <w:sz w:val="44"/>
        </w:rPr>
      </w:pPr>
      <w:bookmarkStart w:id="0" w:name="_Toc524462921"/>
      <w:bookmarkStart w:id="1" w:name="_Toc524464650"/>
      <w:bookmarkStart w:id="2" w:name="_Toc18140458"/>
      <w:bookmarkStart w:id="3" w:name="_Toc18141151"/>
      <w:bookmarkStart w:id="4" w:name="_Toc18144707"/>
      <w:bookmarkStart w:id="5" w:name="_Toc156129376"/>
      <w:bookmarkStart w:id="6" w:name="_Toc178526467"/>
      <w:bookmarkStart w:id="7" w:name="_Toc178533272"/>
      <w:r w:rsidRPr="00E93BDE">
        <w:rPr>
          <w:rFonts w:ascii="Arial" w:hAnsi="Arial"/>
          <w:b w:val="0"/>
          <w:noProof/>
          <w:sz w:val="44"/>
          <w:lang w:eastAsia="nl-NL"/>
        </w:rPr>
        <mc:AlternateContent>
          <mc:Choice Requires="wps">
            <w:drawing>
              <wp:anchor distT="0" distB="0" distL="114300" distR="114300" simplePos="0" relativeHeight="251659264" behindDoc="1" locked="0" layoutInCell="1" allowOverlap="1" wp14:anchorId="45814028" wp14:editId="0A87184D">
                <wp:simplePos x="0" y="0"/>
                <wp:positionH relativeFrom="margin">
                  <wp:align>center</wp:align>
                </wp:positionH>
                <wp:positionV relativeFrom="paragraph">
                  <wp:posOffset>160655</wp:posOffset>
                </wp:positionV>
                <wp:extent cx="5295900" cy="1422400"/>
                <wp:effectExtent l="0" t="0" r="0" b="6350"/>
                <wp:wrapTight wrapText="bothSides">
                  <wp:wrapPolygon edited="0">
                    <wp:start x="0" y="0"/>
                    <wp:lineTo x="0" y="21407"/>
                    <wp:lineTo x="21522" y="21407"/>
                    <wp:lineTo x="21522"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5295900" cy="1422400"/>
                        </a:xfrm>
                        <a:prstGeom prst="rect">
                          <a:avLst/>
                        </a:prstGeom>
                        <a:solidFill>
                          <a:schemeClr val="lt1"/>
                        </a:solidFill>
                        <a:ln w="6350">
                          <a:noFill/>
                        </a:ln>
                      </wps:spPr>
                      <wps:txbx>
                        <w:txbxContent>
                          <w:p w14:paraId="0713D4B4" w14:textId="77777777" w:rsidR="00074611" w:rsidRPr="009B1A77" w:rsidRDefault="00074611"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814028" id="_x0000_t202" coordsize="21600,21600" o:spt="202" path="m,l,21600r21600,l21600,xe">
                <v:stroke joinstyle="miter"/>
                <v:path gradientshapeok="t" o:connecttype="rect"/>
              </v:shapetype>
              <v:shape id="Tekstvak 9" o:spid="_x0000_s1026" type="#_x0000_t202" style="position:absolute;left:0;text-align:left;margin-left:0;margin-top:12.65pt;width:417pt;height:11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" fillcolor="white [3201]" stroked="f" strokeweight=".5pt">
                <v:textbox>
                  <w:txbxContent>
                    <w:p w14:paraId="0713D4B4" w14:textId="77777777" w:rsidR="00074611" w:rsidRPr="009B1A77" w:rsidRDefault="00074611"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v:textbox>
                <w10:wrap type="tight" anchorx="margin"/>
              </v:shape>
            </w:pict>
          </mc:Fallback>
        </mc:AlternateContent>
      </w:r>
      <w:bookmarkEnd w:id="0"/>
      <w:bookmarkEnd w:id="1"/>
      <w:bookmarkEnd w:id="2"/>
      <w:bookmarkEnd w:id="3"/>
      <w:bookmarkEnd w:id="4"/>
      <w:bookmarkEnd w:id="5"/>
      <w:bookmarkEnd w:id="6"/>
      <w:bookmarkEnd w:id="7"/>
    </w:p>
    <w:p w14:paraId="17D018A5" w14:textId="61100DB4" w:rsidR="00A31942" w:rsidRPr="00E93BDE" w:rsidRDefault="00145208" w:rsidP="003A0C46">
      <w:pPr>
        <w:spacing w:line="360" w:lineRule="auto"/>
        <w:jc w:val="center"/>
        <w:rPr>
          <w:rFonts w:ascii="Arial" w:hAnsi="Arial" w:cs="Arial"/>
          <w:b/>
          <w:sz w:val="52"/>
          <w:szCs w:val="52"/>
        </w:rPr>
      </w:pPr>
      <w:r w:rsidRPr="00E93BDE">
        <w:rPr>
          <w:rFonts w:ascii="Arial" w:hAnsi="Arial" w:cs="Arial"/>
          <w:sz w:val="52"/>
          <w:szCs w:val="52"/>
        </w:rPr>
        <w:t>20</w:t>
      </w:r>
      <w:r w:rsidR="007A441D" w:rsidRPr="00E93BDE">
        <w:rPr>
          <w:rFonts w:ascii="Arial" w:hAnsi="Arial" w:cs="Arial"/>
          <w:sz w:val="52"/>
          <w:szCs w:val="52"/>
        </w:rPr>
        <w:t>2</w:t>
      </w:r>
      <w:r w:rsidR="00722218">
        <w:rPr>
          <w:rFonts w:ascii="Arial" w:hAnsi="Arial" w:cs="Arial"/>
          <w:sz w:val="52"/>
          <w:szCs w:val="52"/>
        </w:rPr>
        <w:t>5</w:t>
      </w:r>
      <w:r w:rsidRPr="00E93BDE">
        <w:rPr>
          <w:rFonts w:ascii="Arial" w:hAnsi="Arial" w:cs="Arial"/>
          <w:sz w:val="52"/>
          <w:szCs w:val="52"/>
        </w:rPr>
        <w:t xml:space="preserve"> </w:t>
      </w:r>
      <w:r w:rsidR="00CE5B03">
        <w:rPr>
          <w:rFonts w:ascii="Arial" w:hAnsi="Arial" w:cs="Arial"/>
          <w:sz w:val="52"/>
          <w:szCs w:val="52"/>
        </w:rPr>
        <w:t>–</w:t>
      </w:r>
      <w:r w:rsidRPr="00E93BDE">
        <w:rPr>
          <w:rFonts w:ascii="Arial" w:hAnsi="Arial" w:cs="Arial"/>
          <w:sz w:val="52"/>
          <w:szCs w:val="52"/>
        </w:rPr>
        <w:t xml:space="preserve"> 202</w:t>
      </w:r>
      <w:r w:rsidR="00722218">
        <w:rPr>
          <w:rFonts w:ascii="Arial" w:hAnsi="Arial" w:cs="Arial"/>
          <w:sz w:val="52"/>
          <w:szCs w:val="52"/>
        </w:rPr>
        <w:t>6</w:t>
      </w:r>
      <w:r w:rsidR="00CE5B03">
        <w:rPr>
          <w:rFonts w:ascii="Arial" w:hAnsi="Arial" w:cs="Arial"/>
          <w:sz w:val="52"/>
          <w:szCs w:val="52"/>
        </w:rPr>
        <w:br/>
      </w:r>
      <w:r w:rsidR="00CE5B03">
        <w:rPr>
          <w:rFonts w:ascii="Arial" w:hAnsi="Arial" w:cs="Arial"/>
          <w:b/>
          <w:sz w:val="52"/>
          <w:szCs w:val="52"/>
        </w:rPr>
        <w:t>Bijlages Algemeen Werkboek</w:t>
      </w:r>
    </w:p>
    <w:p w14:paraId="254E3C1F" w14:textId="77777777" w:rsidR="00A31942" w:rsidRPr="00E93BDE" w:rsidRDefault="003A0C46" w:rsidP="00317738">
      <w:pPr>
        <w:spacing w:line="360" w:lineRule="auto"/>
        <w:ind w:left="2520"/>
        <w:jc w:val="center"/>
        <w:rPr>
          <w:rFonts w:ascii="Arial" w:hAnsi="Arial" w:cs="Arial"/>
          <w:b/>
          <w:sz w:val="44"/>
          <w:szCs w:val="44"/>
        </w:rPr>
      </w:pPr>
      <w:r w:rsidRPr="00E93BDE">
        <w:rPr>
          <w:rFonts w:ascii="Arial" w:hAnsi="Arial" w:cs="Arial"/>
          <w:noProof/>
          <w:sz w:val="52"/>
          <w:szCs w:val="52"/>
          <w:lang w:eastAsia="nl-NL"/>
        </w:rPr>
        <w:drawing>
          <wp:anchor distT="0" distB="0" distL="114300" distR="114300" simplePos="0" relativeHeight="251660288" behindDoc="0" locked="0" layoutInCell="1" allowOverlap="1" wp14:anchorId="7BBBE64F" wp14:editId="727F6892">
            <wp:simplePos x="0" y="0"/>
            <wp:positionH relativeFrom="column">
              <wp:posOffset>3862705</wp:posOffset>
            </wp:positionH>
            <wp:positionV relativeFrom="paragraph">
              <wp:posOffset>411480</wp:posOffset>
            </wp:positionV>
            <wp:extent cx="2047875" cy="219075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190750"/>
                    </a:xfrm>
                    <a:prstGeom prst="rect">
                      <a:avLst/>
                    </a:prstGeom>
                    <a:noFill/>
                    <a:ln>
                      <a:noFill/>
                    </a:ln>
                  </pic:spPr>
                </pic:pic>
              </a:graphicData>
            </a:graphic>
          </wp:anchor>
        </w:drawing>
      </w:r>
    </w:p>
    <w:p w14:paraId="4565445B" w14:textId="77777777" w:rsidR="00A31942" w:rsidRPr="00E93BDE" w:rsidRDefault="003A0C46" w:rsidP="004F4E72">
      <w:pPr>
        <w:spacing w:line="360" w:lineRule="auto"/>
        <w:jc w:val="center"/>
        <w:rPr>
          <w:rFonts w:ascii="Arial" w:hAnsi="Arial" w:cs="Arial"/>
          <w:b/>
          <w:sz w:val="36"/>
          <w:szCs w:val="36"/>
        </w:rPr>
      </w:pPr>
      <w:r w:rsidRPr="00E93BDE">
        <w:rPr>
          <w:noProof/>
          <w:sz w:val="52"/>
          <w:szCs w:val="52"/>
          <w:lang w:eastAsia="nl-NL"/>
        </w:rPr>
        <w:drawing>
          <wp:anchor distT="0" distB="0" distL="114300" distR="114300" simplePos="0" relativeHeight="251661312" behindDoc="1" locked="0" layoutInCell="1" allowOverlap="1" wp14:anchorId="1CDB9D41" wp14:editId="302C95F7">
            <wp:simplePos x="0" y="0"/>
            <wp:positionH relativeFrom="column">
              <wp:posOffset>278130</wp:posOffset>
            </wp:positionH>
            <wp:positionV relativeFrom="paragraph">
              <wp:posOffset>5715</wp:posOffset>
            </wp:positionV>
            <wp:extent cx="2428875" cy="2171700"/>
            <wp:effectExtent l="0" t="0" r="9525" b="0"/>
            <wp:wrapTight wrapText="bothSides">
              <wp:wrapPolygon edited="0">
                <wp:start x="15078" y="0"/>
                <wp:lineTo x="15078" y="3032"/>
                <wp:lineTo x="12875" y="3032"/>
                <wp:lineTo x="12875" y="5874"/>
                <wp:lineTo x="4405" y="6632"/>
                <wp:lineTo x="2372" y="7200"/>
                <wp:lineTo x="2372" y="9095"/>
                <wp:lineTo x="1355" y="10611"/>
                <wp:lineTo x="508" y="11937"/>
                <wp:lineTo x="0" y="18758"/>
                <wp:lineTo x="0" y="19516"/>
                <wp:lineTo x="3896" y="21221"/>
                <wp:lineTo x="4405" y="21411"/>
                <wp:lineTo x="4744" y="21411"/>
                <wp:lineTo x="6607" y="21411"/>
                <wp:lineTo x="13045" y="21221"/>
                <wp:lineTo x="20668" y="19516"/>
                <wp:lineTo x="20668" y="18189"/>
                <wp:lineTo x="21515" y="15537"/>
                <wp:lineTo x="21515" y="9853"/>
                <wp:lineTo x="20838" y="9474"/>
                <wp:lineTo x="20329" y="8526"/>
                <wp:lineTo x="18127" y="6063"/>
                <wp:lineTo x="20160" y="5684"/>
                <wp:lineTo x="20160" y="3032"/>
                <wp:lineTo x="17788" y="3032"/>
                <wp:lineTo x="17788" y="0"/>
                <wp:lineTo x="15078"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2171700"/>
                    </a:xfrm>
                    <a:prstGeom prst="rect">
                      <a:avLst/>
                    </a:prstGeom>
                    <a:noFill/>
                    <a:ln>
                      <a:noFill/>
                    </a:ln>
                  </pic:spPr>
                </pic:pic>
              </a:graphicData>
            </a:graphic>
          </wp:anchor>
        </w:drawing>
      </w:r>
    </w:p>
    <w:p w14:paraId="58FC41C1" w14:textId="77777777" w:rsidR="004F4E72" w:rsidRPr="00E93BDE" w:rsidRDefault="004F4E72" w:rsidP="004F4E72">
      <w:pPr>
        <w:spacing w:line="240" w:lineRule="auto"/>
        <w:jc w:val="center"/>
        <w:rPr>
          <w:rFonts w:ascii="Arial" w:hAnsi="Arial" w:cs="Arial"/>
          <w:b/>
          <w:sz w:val="32"/>
          <w:szCs w:val="32"/>
        </w:rPr>
      </w:pPr>
    </w:p>
    <w:p w14:paraId="60737C20" w14:textId="77777777" w:rsidR="009B1A77" w:rsidRPr="00E93BDE" w:rsidRDefault="009B1A77" w:rsidP="004F4E72">
      <w:pPr>
        <w:spacing w:line="240" w:lineRule="auto"/>
        <w:jc w:val="center"/>
        <w:rPr>
          <w:rFonts w:ascii="Arial" w:hAnsi="Arial" w:cs="Arial"/>
          <w:b/>
          <w:sz w:val="32"/>
          <w:szCs w:val="32"/>
        </w:rPr>
      </w:pPr>
    </w:p>
    <w:p w14:paraId="496DD0DC" w14:textId="77777777" w:rsidR="009B1A77" w:rsidRPr="00E93BDE" w:rsidRDefault="009B1A77" w:rsidP="004F4E72">
      <w:pPr>
        <w:spacing w:line="240" w:lineRule="auto"/>
        <w:jc w:val="center"/>
        <w:rPr>
          <w:rFonts w:ascii="Arial" w:hAnsi="Arial" w:cs="Arial"/>
          <w:b/>
          <w:sz w:val="32"/>
          <w:szCs w:val="32"/>
        </w:rPr>
      </w:pPr>
    </w:p>
    <w:p w14:paraId="14F25DB8" w14:textId="77777777" w:rsidR="009B1A77" w:rsidRPr="00E93BDE" w:rsidRDefault="009B1A77" w:rsidP="004F4E72">
      <w:pPr>
        <w:spacing w:line="240" w:lineRule="auto"/>
        <w:jc w:val="center"/>
        <w:rPr>
          <w:rFonts w:ascii="Arial" w:hAnsi="Arial" w:cs="Arial"/>
          <w:b/>
          <w:sz w:val="32"/>
          <w:szCs w:val="32"/>
        </w:rPr>
      </w:pPr>
    </w:p>
    <w:p w14:paraId="31020E7F" w14:textId="77777777" w:rsidR="009B1A77" w:rsidRPr="00E93BDE" w:rsidRDefault="009B1A77" w:rsidP="004F4E72">
      <w:pPr>
        <w:spacing w:line="240" w:lineRule="auto"/>
        <w:jc w:val="center"/>
        <w:rPr>
          <w:rFonts w:ascii="Arial" w:hAnsi="Arial" w:cs="Arial"/>
          <w:b/>
          <w:sz w:val="32"/>
          <w:szCs w:val="32"/>
        </w:rPr>
      </w:pPr>
    </w:p>
    <w:p w14:paraId="36F2EFE2" w14:textId="77777777" w:rsidR="009B1A77" w:rsidRPr="00E93BDE" w:rsidRDefault="009B1A77" w:rsidP="004F4E72">
      <w:pPr>
        <w:spacing w:line="240" w:lineRule="auto"/>
        <w:jc w:val="center"/>
        <w:rPr>
          <w:rFonts w:ascii="Arial" w:hAnsi="Arial" w:cs="Arial"/>
          <w:b/>
          <w:sz w:val="32"/>
          <w:szCs w:val="32"/>
        </w:rPr>
      </w:pPr>
    </w:p>
    <w:p w14:paraId="20E99176" w14:textId="77777777" w:rsidR="009B1A77" w:rsidRPr="00E93BDE" w:rsidRDefault="009B1A77" w:rsidP="004F4E72">
      <w:pPr>
        <w:spacing w:line="240" w:lineRule="auto"/>
        <w:jc w:val="center"/>
        <w:rPr>
          <w:rFonts w:ascii="Arial" w:hAnsi="Arial" w:cs="Arial"/>
          <w:b/>
          <w:sz w:val="32"/>
          <w:szCs w:val="32"/>
        </w:rPr>
      </w:pPr>
    </w:p>
    <w:p w14:paraId="3B7E25F9" w14:textId="77777777" w:rsidR="009B1A77" w:rsidRPr="00E93BDE" w:rsidRDefault="009B1A77" w:rsidP="004F4E72">
      <w:pPr>
        <w:spacing w:line="240" w:lineRule="auto"/>
        <w:jc w:val="center"/>
        <w:rPr>
          <w:rFonts w:ascii="Arial" w:hAnsi="Arial" w:cs="Arial"/>
          <w:b/>
          <w:sz w:val="32"/>
          <w:szCs w:val="32"/>
        </w:rPr>
      </w:pPr>
    </w:p>
    <w:p w14:paraId="71838D95" w14:textId="77777777" w:rsidR="009B1A77" w:rsidRPr="00E93BDE" w:rsidRDefault="009B1A77" w:rsidP="004F4E72">
      <w:pPr>
        <w:spacing w:line="240" w:lineRule="auto"/>
        <w:jc w:val="center"/>
        <w:rPr>
          <w:rFonts w:ascii="Arial" w:hAnsi="Arial" w:cs="Arial"/>
          <w:b/>
          <w:sz w:val="32"/>
          <w:szCs w:val="32"/>
        </w:rPr>
      </w:pPr>
    </w:p>
    <w:p w14:paraId="5EDB7BF2" w14:textId="77777777" w:rsidR="009B1A77" w:rsidRPr="00E93BDE" w:rsidRDefault="009B1A77" w:rsidP="004F4E72">
      <w:pPr>
        <w:spacing w:line="240" w:lineRule="auto"/>
        <w:jc w:val="center"/>
        <w:rPr>
          <w:rFonts w:ascii="Arial" w:hAnsi="Arial" w:cs="Arial"/>
          <w:b/>
          <w:sz w:val="32"/>
          <w:szCs w:val="32"/>
        </w:rPr>
      </w:pPr>
    </w:p>
    <w:p w14:paraId="252EE5A2" w14:textId="2EF31019" w:rsidR="009B1A77" w:rsidRPr="00E93BDE" w:rsidRDefault="009B1A77" w:rsidP="004F4E72">
      <w:pPr>
        <w:spacing w:line="240" w:lineRule="auto"/>
        <w:jc w:val="center"/>
        <w:rPr>
          <w:rFonts w:ascii="Arial" w:hAnsi="Arial" w:cs="Arial"/>
          <w:b/>
          <w:sz w:val="32"/>
          <w:szCs w:val="32"/>
        </w:rPr>
      </w:pPr>
    </w:p>
    <w:p w14:paraId="132C2EDA" w14:textId="77777777" w:rsidR="009B1A77" w:rsidRPr="00E93BDE" w:rsidRDefault="009B1A77" w:rsidP="004F4E72">
      <w:pPr>
        <w:spacing w:line="240" w:lineRule="auto"/>
        <w:jc w:val="center"/>
        <w:rPr>
          <w:rFonts w:ascii="Arial" w:hAnsi="Arial" w:cs="Arial"/>
          <w:b/>
          <w:sz w:val="32"/>
          <w:szCs w:val="32"/>
        </w:rPr>
      </w:pPr>
    </w:p>
    <w:p w14:paraId="210E211D" w14:textId="77777777" w:rsidR="009B1A77" w:rsidRPr="00E93BDE" w:rsidRDefault="009B1A77" w:rsidP="004F4E72">
      <w:pPr>
        <w:spacing w:line="240" w:lineRule="auto"/>
        <w:jc w:val="center"/>
        <w:rPr>
          <w:rFonts w:ascii="Arial" w:hAnsi="Arial" w:cs="Arial"/>
          <w:b/>
          <w:sz w:val="32"/>
          <w:szCs w:val="32"/>
        </w:rPr>
      </w:pPr>
    </w:p>
    <w:p w14:paraId="361906B0" w14:textId="77777777" w:rsidR="009B1A77" w:rsidRPr="00E93BDE" w:rsidRDefault="009B1A77" w:rsidP="004F4E72">
      <w:pPr>
        <w:spacing w:line="240" w:lineRule="auto"/>
        <w:jc w:val="center"/>
        <w:rPr>
          <w:rFonts w:ascii="Arial" w:hAnsi="Arial" w:cs="Arial"/>
          <w:b/>
          <w:sz w:val="32"/>
          <w:szCs w:val="32"/>
        </w:rPr>
      </w:pPr>
    </w:p>
    <w:p w14:paraId="79226DC5" w14:textId="77777777" w:rsidR="009B1A77" w:rsidRPr="00E93BDE" w:rsidRDefault="009B1A77" w:rsidP="004F4E72">
      <w:pPr>
        <w:spacing w:line="240" w:lineRule="auto"/>
        <w:jc w:val="center"/>
        <w:rPr>
          <w:rFonts w:ascii="Arial" w:hAnsi="Arial" w:cs="Arial"/>
          <w:b/>
          <w:sz w:val="32"/>
          <w:szCs w:val="32"/>
        </w:rPr>
      </w:pPr>
    </w:p>
    <w:p w14:paraId="38DA049F" w14:textId="77777777" w:rsidR="00A31942" w:rsidRPr="00E93BDE" w:rsidRDefault="00A31942" w:rsidP="00BF4DC3">
      <w:pPr>
        <w:pStyle w:val="Geenafstand"/>
        <w:jc w:val="center"/>
        <w:rPr>
          <w:rFonts w:ascii="Arial" w:hAnsi="Arial" w:cs="Arial"/>
          <w:b/>
          <w:sz w:val="32"/>
        </w:rPr>
      </w:pPr>
      <w:r w:rsidRPr="00E93BDE">
        <w:rPr>
          <w:rFonts w:ascii="Arial" w:hAnsi="Arial" w:cs="Arial"/>
          <w:b/>
          <w:sz w:val="32"/>
        </w:rPr>
        <w:t>K N G U</w:t>
      </w:r>
    </w:p>
    <w:p w14:paraId="1EF00A86" w14:textId="77777777" w:rsidR="00A31942" w:rsidRPr="00E93BDE" w:rsidRDefault="00317738" w:rsidP="00BF4DC3">
      <w:pPr>
        <w:pStyle w:val="Geenafstand"/>
        <w:jc w:val="center"/>
        <w:rPr>
          <w:rFonts w:ascii="Arial" w:hAnsi="Arial" w:cs="Arial"/>
          <w:b/>
          <w:sz w:val="32"/>
        </w:rPr>
      </w:pPr>
      <w:r w:rsidRPr="00E93BDE">
        <w:rPr>
          <w:rFonts w:ascii="Arial" w:hAnsi="Arial" w:cs="Arial"/>
          <w:b/>
          <w:sz w:val="32"/>
        </w:rPr>
        <w:t>Rayon Zaanstr</w:t>
      </w:r>
      <w:r w:rsidR="00ED53E6" w:rsidRPr="00E93BDE">
        <w:rPr>
          <w:rFonts w:ascii="Arial" w:hAnsi="Arial" w:cs="Arial"/>
          <w:b/>
          <w:sz w:val="32"/>
        </w:rPr>
        <w:t>eek-</w:t>
      </w:r>
      <w:r w:rsidR="00A31942" w:rsidRPr="00E93BDE">
        <w:rPr>
          <w:rFonts w:ascii="Arial" w:hAnsi="Arial" w:cs="Arial"/>
          <w:b/>
          <w:sz w:val="32"/>
        </w:rPr>
        <w:t>Waterland</w:t>
      </w:r>
    </w:p>
    <w:p w14:paraId="79D08A72" w14:textId="77777777" w:rsidR="00A31942" w:rsidRPr="00E93BDE" w:rsidRDefault="00BD3FC7" w:rsidP="00BF4DC3">
      <w:pPr>
        <w:pStyle w:val="Geenafstand"/>
        <w:jc w:val="center"/>
        <w:rPr>
          <w:rFonts w:ascii="Arial" w:hAnsi="Arial" w:cs="Arial"/>
          <w:b/>
          <w:sz w:val="32"/>
        </w:rPr>
      </w:pPr>
      <w:bookmarkStart w:id="8" w:name="_Toc241244632"/>
      <w:bookmarkStart w:id="9" w:name="_Toc336798190"/>
      <w:bookmarkStart w:id="10" w:name="_Toc339213032"/>
      <w:r w:rsidRPr="00E93BDE">
        <w:rPr>
          <w:rFonts w:ascii="Arial" w:hAnsi="Arial" w:cs="Arial"/>
          <w:b/>
          <w:sz w:val="32"/>
        </w:rPr>
        <w:t xml:space="preserve">Regio NH - </w:t>
      </w:r>
      <w:r w:rsidR="00F55E81" w:rsidRPr="00E93BDE">
        <w:rPr>
          <w:rFonts w:ascii="Arial" w:hAnsi="Arial" w:cs="Arial"/>
          <w:b/>
          <w:sz w:val="32"/>
        </w:rPr>
        <w:t>District Midw</w:t>
      </w:r>
      <w:r w:rsidR="00A31942" w:rsidRPr="00E93BDE">
        <w:rPr>
          <w:rFonts w:ascii="Arial" w:hAnsi="Arial" w:cs="Arial"/>
          <w:b/>
          <w:sz w:val="32"/>
        </w:rPr>
        <w:t>est</w:t>
      </w:r>
      <w:bookmarkEnd w:id="8"/>
      <w:bookmarkEnd w:id="9"/>
      <w:bookmarkEnd w:id="10"/>
    </w:p>
    <w:p w14:paraId="505C3A77" w14:textId="77777777" w:rsidR="000F72A6" w:rsidRPr="00E93BDE" w:rsidRDefault="000F72A6" w:rsidP="004F4E72">
      <w:pPr>
        <w:pStyle w:val="Titel"/>
        <w:spacing w:line="240" w:lineRule="auto"/>
        <w:rPr>
          <w:rFonts w:ascii="Arial" w:hAnsi="Arial"/>
        </w:rPr>
      </w:pPr>
    </w:p>
    <w:p w14:paraId="7D3BB53A" w14:textId="77777777" w:rsidR="002340F0" w:rsidRPr="00E93BDE" w:rsidRDefault="002340F0" w:rsidP="0047784A">
      <w:pPr>
        <w:spacing w:line="360" w:lineRule="auto"/>
        <w:jc w:val="center"/>
        <w:rPr>
          <w:rFonts w:ascii="Arial" w:hAnsi="Arial" w:cs="Arial"/>
        </w:rPr>
      </w:pPr>
    </w:p>
    <w:p w14:paraId="76A475A4" w14:textId="77777777" w:rsidR="004F4E72" w:rsidRPr="00E93BDE" w:rsidRDefault="003A0C46" w:rsidP="005C53AB">
      <w:pPr>
        <w:pStyle w:val="Tekstopmerking"/>
        <w:spacing w:line="360" w:lineRule="auto"/>
        <w:ind w:left="2880" w:firstLine="720"/>
        <w:rPr>
          <w:rFonts w:ascii="Arial" w:hAnsi="Arial" w:cs="Arial"/>
        </w:rPr>
      </w:pPr>
      <w:bookmarkStart w:id="11" w:name="_Toc524462922"/>
      <w:bookmarkStart w:id="12" w:name="_Toc524464651"/>
      <w:r w:rsidRPr="00E93BDE">
        <w:rPr>
          <w:rFonts w:ascii="Arial" w:hAnsi="Arial"/>
          <w:noProof/>
          <w:sz w:val="27"/>
          <w:szCs w:val="27"/>
          <w:shd w:val="clear" w:color="auto" w:fill="CCCCCC"/>
          <w:lang w:eastAsia="nl-NL"/>
        </w:rPr>
        <w:drawing>
          <wp:anchor distT="0" distB="0" distL="114300" distR="114300" simplePos="0" relativeHeight="251663360" behindDoc="1" locked="0" layoutInCell="1" allowOverlap="1" wp14:anchorId="0647217B" wp14:editId="71DC31BD">
            <wp:simplePos x="0" y="0"/>
            <wp:positionH relativeFrom="page">
              <wp:posOffset>1189990</wp:posOffset>
            </wp:positionH>
            <wp:positionV relativeFrom="paragraph">
              <wp:posOffset>13335</wp:posOffset>
            </wp:positionV>
            <wp:extent cx="981075" cy="962025"/>
            <wp:effectExtent l="0" t="0" r="9525" b="9525"/>
            <wp:wrapTight wrapText="bothSides">
              <wp:wrapPolygon edited="0">
                <wp:start x="0" y="0"/>
                <wp:lineTo x="0" y="21386"/>
                <wp:lineTo x="21390" y="21386"/>
                <wp:lineTo x="21390" y="0"/>
                <wp:lineTo x="0" y="0"/>
              </wp:wrapPolygon>
            </wp:wrapTight>
            <wp:docPr id="6" name="Afbeelding 6" descr="ANd9GcS-F2zt_L3UnqzZotmv9qhpkaogORlOaj3da26bEBn_Sb82chg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F2zt_L3UnqzZotmv9qhpkaogORlOaj3da26bEBn_Sb82chgl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anchor>
        </w:drawing>
      </w:r>
      <w:bookmarkEnd w:id="11"/>
      <w:bookmarkEnd w:id="12"/>
    </w:p>
    <w:p w14:paraId="2146C34C" w14:textId="36A94063" w:rsidR="00A31942" w:rsidRPr="00C92555" w:rsidRDefault="00C92555" w:rsidP="00C92555">
      <w:pPr>
        <w:pStyle w:val="Tekstopmerking"/>
        <w:spacing w:line="360" w:lineRule="auto"/>
        <w:ind w:left="6480" w:firstLine="720"/>
        <w:rPr>
          <w:rFonts w:ascii="Arial" w:hAnsi="Arial" w:cs="Arial"/>
          <w:b/>
          <w:bCs/>
          <w:i/>
          <w:iCs/>
        </w:rPr>
      </w:pPr>
      <w:r w:rsidRPr="00C92555">
        <w:rPr>
          <w:rFonts w:ascii="Arial" w:hAnsi="Arial" w:cs="Arial"/>
          <w:b/>
          <w:bCs/>
          <w:i/>
          <w:iCs/>
        </w:rPr>
        <w:t>21 september 2025</w:t>
      </w:r>
    </w:p>
    <w:p w14:paraId="32BF0BC2" w14:textId="77777777" w:rsidR="00A31942" w:rsidRPr="00E93BDE" w:rsidRDefault="00A31942" w:rsidP="00317738">
      <w:pPr>
        <w:pStyle w:val="Tekstopmerking"/>
        <w:spacing w:line="360" w:lineRule="auto"/>
        <w:rPr>
          <w:rFonts w:ascii="Arial" w:hAnsi="Arial" w:cs="Arial"/>
        </w:rPr>
      </w:pPr>
    </w:p>
    <w:p w14:paraId="6516C643" w14:textId="77777777" w:rsidR="00AA5599" w:rsidRDefault="00AA5599">
      <w:pPr>
        <w:spacing w:line="240" w:lineRule="auto"/>
        <w:rPr>
          <w:rFonts w:ascii="Arial" w:hAnsi="Arial" w:cs="Arial"/>
          <w:b/>
          <w:bCs/>
          <w:u w:val="single"/>
        </w:rPr>
      </w:pPr>
      <w:r>
        <w:rPr>
          <w:rFonts w:ascii="Arial" w:hAnsi="Arial" w:cs="Arial"/>
          <w:b/>
          <w:bCs/>
          <w:u w:val="single"/>
        </w:rPr>
        <w:br w:type="page"/>
      </w:r>
    </w:p>
    <w:p w14:paraId="76B3B1EE" w14:textId="082875EB" w:rsidR="0060028F" w:rsidRPr="005F162E" w:rsidRDefault="0060028F" w:rsidP="005F162E">
      <w:pPr>
        <w:pStyle w:val="Kop2"/>
        <w:numPr>
          <w:ilvl w:val="0"/>
          <w:numId w:val="0"/>
        </w:numPr>
        <w:rPr>
          <w:rFonts w:ascii="Arial" w:hAnsi="Arial"/>
        </w:rPr>
      </w:pPr>
      <w:bookmarkStart w:id="13" w:name="_Toc178533273"/>
      <w:r w:rsidRPr="005F162E">
        <w:rPr>
          <w:rFonts w:ascii="Arial" w:hAnsi="Arial"/>
          <w:i w:val="0"/>
          <w:iCs w:val="0"/>
          <w:sz w:val="24"/>
          <w:szCs w:val="24"/>
          <w:u w:val="single"/>
        </w:rPr>
        <w:lastRenderedPageBreak/>
        <w:t>Inschrijvingen wedstrijden</w:t>
      </w:r>
      <w:bookmarkEnd w:id="13"/>
      <w:r w:rsidR="005F162E" w:rsidRPr="005F162E">
        <w:rPr>
          <w:rFonts w:ascii="Arial" w:hAnsi="Arial"/>
          <w:i w:val="0"/>
          <w:iCs w:val="0"/>
          <w:sz w:val="24"/>
          <w:szCs w:val="24"/>
          <w:u w:val="single"/>
        </w:rPr>
        <w:br/>
      </w:r>
    </w:p>
    <w:p w14:paraId="2319F288" w14:textId="78B07D9D" w:rsidR="00747547" w:rsidRPr="00E93BDE" w:rsidRDefault="00AA5599" w:rsidP="00AA5599">
      <w:pPr>
        <w:pStyle w:val="Standaard1"/>
        <w:tabs>
          <w:tab w:val="left" w:pos="-1440"/>
          <w:tab w:val="left" w:pos="-720"/>
        </w:tabs>
        <w:spacing w:line="360" w:lineRule="auto"/>
        <w:rPr>
          <w:rFonts w:ascii="Arial" w:hAnsi="Arial" w:cs="Arial"/>
          <w:spacing w:val="-3"/>
          <w:sz w:val="20"/>
          <w:lang w:val="nl-NL"/>
        </w:rPr>
      </w:pPr>
      <w:r w:rsidRPr="00AA5599">
        <w:rPr>
          <w:rFonts w:ascii="Arial" w:hAnsi="Arial" w:cs="Arial"/>
          <w:b/>
          <w:spacing w:val="-3"/>
          <w:sz w:val="20"/>
          <w:u w:val="single"/>
          <w:lang w:val="nl-NL"/>
        </w:rPr>
        <w:t>-</w:t>
      </w:r>
      <w:r>
        <w:rPr>
          <w:rFonts w:ascii="Arial" w:hAnsi="Arial" w:cs="Arial"/>
          <w:b/>
          <w:spacing w:val="-3"/>
          <w:sz w:val="20"/>
          <w:u w:val="single"/>
          <w:lang w:val="nl-NL"/>
        </w:rPr>
        <w:t xml:space="preserve"> </w:t>
      </w:r>
      <w:r w:rsidR="00BA0350" w:rsidRPr="00E93BDE">
        <w:rPr>
          <w:rFonts w:ascii="Arial" w:hAnsi="Arial" w:cs="Arial"/>
          <w:b/>
          <w:spacing w:val="-3"/>
          <w:sz w:val="20"/>
          <w:u w:val="single"/>
          <w:lang w:val="nl-NL"/>
        </w:rPr>
        <w:t>Dames</w:t>
      </w:r>
      <w:r w:rsidR="00BA0350" w:rsidRPr="00E93BDE">
        <w:rPr>
          <w:rFonts w:ascii="Arial" w:hAnsi="Arial" w:cs="Arial"/>
          <w:spacing w:val="-3"/>
          <w:sz w:val="20"/>
          <w:lang w:val="nl-NL"/>
        </w:rPr>
        <w:t xml:space="preserve">; </w:t>
      </w:r>
      <w:r w:rsidR="00747547" w:rsidRPr="00E93BDE">
        <w:rPr>
          <w:rFonts w:ascii="Arial" w:hAnsi="Arial" w:cs="Arial"/>
          <w:spacing w:val="-3"/>
          <w:sz w:val="20"/>
          <w:lang w:val="nl-NL"/>
        </w:rPr>
        <w:t xml:space="preserve">Voor </w:t>
      </w:r>
      <w:r w:rsidR="0075598E" w:rsidRPr="00E93BDE">
        <w:rPr>
          <w:rFonts w:ascii="Arial" w:hAnsi="Arial" w:cs="Arial"/>
          <w:spacing w:val="-3"/>
          <w:sz w:val="20"/>
          <w:lang w:val="nl-NL"/>
        </w:rPr>
        <w:t>ALLE</w:t>
      </w:r>
      <w:r w:rsidR="00594D13" w:rsidRPr="00E93BDE">
        <w:rPr>
          <w:rFonts w:ascii="Arial" w:hAnsi="Arial" w:cs="Arial"/>
          <w:spacing w:val="-3"/>
          <w:sz w:val="20"/>
          <w:lang w:val="nl-NL"/>
        </w:rPr>
        <w:t xml:space="preserve"> wedstrijden </w:t>
      </w:r>
      <w:r w:rsidR="00747547" w:rsidRPr="00E93BDE">
        <w:rPr>
          <w:rFonts w:ascii="Arial" w:hAnsi="Arial" w:cs="Arial"/>
          <w:spacing w:val="-3"/>
          <w:sz w:val="20"/>
          <w:lang w:val="nl-NL"/>
        </w:rPr>
        <w:t>moet men</w:t>
      </w:r>
      <w:r w:rsidR="003E367A" w:rsidRPr="00E93BDE">
        <w:rPr>
          <w:rFonts w:ascii="Arial" w:hAnsi="Arial" w:cs="Arial"/>
          <w:spacing w:val="-3"/>
          <w:sz w:val="20"/>
          <w:lang w:val="nl-NL"/>
        </w:rPr>
        <w:t xml:space="preserve"> zich inschrijven bij </w:t>
      </w:r>
      <w:r w:rsidR="003E367A" w:rsidRPr="00E93BDE">
        <w:rPr>
          <w:rFonts w:ascii="Arial" w:hAnsi="Arial" w:cs="Arial"/>
          <w:b/>
          <w:spacing w:val="-3"/>
          <w:sz w:val="20"/>
          <w:lang w:val="nl-NL"/>
        </w:rPr>
        <w:t>het KNGU-l</w:t>
      </w:r>
      <w:r w:rsidR="00747547" w:rsidRPr="00E93BDE">
        <w:rPr>
          <w:rFonts w:ascii="Arial" w:hAnsi="Arial" w:cs="Arial"/>
          <w:b/>
          <w:spacing w:val="-3"/>
          <w:sz w:val="20"/>
          <w:lang w:val="nl-NL"/>
        </w:rPr>
        <w:t>oket</w:t>
      </w:r>
      <w:r w:rsidR="003E367A" w:rsidRPr="00E93BDE">
        <w:rPr>
          <w:rFonts w:ascii="Arial" w:hAnsi="Arial" w:cs="Arial"/>
          <w:b/>
          <w:spacing w:val="-3"/>
          <w:sz w:val="20"/>
          <w:lang w:val="nl-NL"/>
        </w:rPr>
        <w:t>.</w:t>
      </w:r>
      <w:r w:rsidR="00EE4D2F" w:rsidRPr="00E93BDE">
        <w:rPr>
          <w:rFonts w:ascii="Arial" w:hAnsi="Arial" w:cs="Arial"/>
          <w:b/>
          <w:spacing w:val="-3"/>
          <w:sz w:val="20"/>
          <w:lang w:val="nl-NL"/>
        </w:rPr>
        <w:t xml:space="preserve"> </w:t>
      </w:r>
      <w:r w:rsidR="00EE4D2F" w:rsidRPr="00E93BDE">
        <w:rPr>
          <w:rFonts w:ascii="Arial" w:hAnsi="Arial" w:cs="Arial"/>
          <w:spacing w:val="-3"/>
          <w:sz w:val="20"/>
          <w:lang w:val="nl-NL"/>
        </w:rPr>
        <w:t xml:space="preserve">U dient daar </w:t>
      </w:r>
      <w:r w:rsidR="00EE4D2F" w:rsidRPr="00E93BDE">
        <w:rPr>
          <w:rFonts w:ascii="Arial" w:hAnsi="Arial" w:cs="Arial"/>
          <w:b/>
          <w:spacing w:val="-3"/>
          <w:sz w:val="20"/>
          <w:u w:val="single"/>
          <w:lang w:val="nl-NL"/>
        </w:rPr>
        <w:t>goed</w:t>
      </w:r>
      <w:r w:rsidR="00EE4D2F" w:rsidRPr="00E93BDE">
        <w:rPr>
          <w:rFonts w:ascii="Arial" w:hAnsi="Arial" w:cs="Arial"/>
          <w:spacing w:val="-3"/>
          <w:sz w:val="20"/>
          <w:lang w:val="nl-NL"/>
        </w:rPr>
        <w:t xml:space="preserve"> aan te geven voor welke wedstrijden ingeschreven wordt (Rayon/Regio)!</w:t>
      </w:r>
      <w:r w:rsidR="000849F9">
        <w:rPr>
          <w:rFonts w:ascii="Arial" w:hAnsi="Arial" w:cs="Arial"/>
          <w:spacing w:val="-3"/>
          <w:sz w:val="20"/>
          <w:lang w:val="nl-NL"/>
        </w:rPr>
        <w:br/>
      </w:r>
    </w:p>
    <w:p w14:paraId="15326EDD" w14:textId="77777777" w:rsidR="00313BD8" w:rsidRDefault="007961A9"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Het Rayon organiseert</w:t>
      </w:r>
      <w:r w:rsidR="00594D13" w:rsidRPr="00E93BDE">
        <w:rPr>
          <w:rFonts w:ascii="Arial" w:hAnsi="Arial" w:cs="Arial"/>
          <w:spacing w:val="-3"/>
          <w:sz w:val="20"/>
          <w:lang w:val="nl-NL"/>
        </w:rPr>
        <w:t xml:space="preserve"> een</w:t>
      </w:r>
      <w:r w:rsidR="00453FCF" w:rsidRPr="00E93BDE">
        <w:rPr>
          <w:rFonts w:ascii="Arial" w:hAnsi="Arial" w:cs="Arial"/>
          <w:spacing w:val="-3"/>
          <w:sz w:val="20"/>
          <w:lang w:val="nl-NL"/>
        </w:rPr>
        <w:t xml:space="preserve"> C</w:t>
      </w:r>
      <w:r w:rsidR="00934796" w:rsidRPr="00E93BDE">
        <w:rPr>
          <w:rFonts w:ascii="Arial" w:hAnsi="Arial" w:cs="Arial"/>
          <w:spacing w:val="-3"/>
          <w:sz w:val="20"/>
          <w:lang w:val="nl-NL"/>
        </w:rPr>
        <w:t xml:space="preserve">ompetitie </w:t>
      </w:r>
      <w:r w:rsidR="00594D13" w:rsidRPr="00E93BDE">
        <w:rPr>
          <w:rFonts w:ascii="Arial" w:hAnsi="Arial" w:cs="Arial"/>
          <w:spacing w:val="-3"/>
          <w:sz w:val="20"/>
          <w:lang w:val="nl-NL"/>
        </w:rPr>
        <w:t xml:space="preserve">(3 wedstrijden) </w:t>
      </w:r>
      <w:r w:rsidR="00934796" w:rsidRPr="00E93BDE">
        <w:rPr>
          <w:rFonts w:ascii="Arial" w:hAnsi="Arial" w:cs="Arial"/>
          <w:spacing w:val="-3"/>
          <w:sz w:val="20"/>
          <w:lang w:val="nl-NL"/>
        </w:rPr>
        <w:t xml:space="preserve">voor de </w:t>
      </w:r>
      <w:r w:rsidR="001E30EB" w:rsidRPr="00E93BDE">
        <w:rPr>
          <w:rFonts w:ascii="Arial" w:hAnsi="Arial" w:cs="Arial"/>
          <w:spacing w:val="-3"/>
          <w:sz w:val="20"/>
          <w:lang w:val="nl-NL"/>
        </w:rPr>
        <w:t>Bovenbouw (Supplement E,F,G</w:t>
      </w:r>
      <w:r w:rsidR="002C4CDC">
        <w:rPr>
          <w:rFonts w:ascii="Arial" w:hAnsi="Arial" w:cs="Arial"/>
          <w:spacing w:val="-3"/>
          <w:sz w:val="20"/>
          <w:lang w:val="nl-NL"/>
        </w:rPr>
        <w:t xml:space="preserve"> </w:t>
      </w:r>
      <w:r w:rsidR="002C4CDC" w:rsidRPr="00680CA4">
        <w:rPr>
          <w:rFonts w:ascii="Arial" w:hAnsi="Arial" w:cs="Arial"/>
          <w:spacing w:val="-3"/>
          <w:sz w:val="20"/>
          <w:lang w:val="nl-NL"/>
        </w:rPr>
        <w:t>+ senior D</w:t>
      </w:r>
      <w:r w:rsidR="001E30EB" w:rsidRPr="00680CA4">
        <w:rPr>
          <w:rFonts w:ascii="Arial" w:hAnsi="Arial" w:cs="Arial"/>
          <w:spacing w:val="-3"/>
          <w:sz w:val="20"/>
          <w:lang w:val="nl-NL"/>
        </w:rPr>
        <w:t>)</w:t>
      </w:r>
      <w:r w:rsidR="003416E8" w:rsidRPr="00680CA4">
        <w:rPr>
          <w:rFonts w:ascii="Arial" w:hAnsi="Arial" w:cs="Arial"/>
          <w:spacing w:val="-3"/>
          <w:sz w:val="20"/>
          <w:lang w:val="nl-NL"/>
        </w:rPr>
        <w:t xml:space="preserve"> </w:t>
      </w:r>
      <w:r w:rsidR="003416E8" w:rsidRPr="00E93BDE">
        <w:rPr>
          <w:rFonts w:ascii="Arial" w:hAnsi="Arial" w:cs="Arial"/>
          <w:spacing w:val="-3"/>
          <w:sz w:val="20"/>
          <w:lang w:val="nl-NL"/>
        </w:rPr>
        <w:t xml:space="preserve">en voor </w:t>
      </w:r>
      <w:r w:rsidR="001E30EB" w:rsidRPr="00E93BDE">
        <w:rPr>
          <w:rFonts w:ascii="Arial" w:hAnsi="Arial" w:cs="Arial"/>
          <w:spacing w:val="-3"/>
          <w:sz w:val="20"/>
          <w:lang w:val="nl-NL"/>
        </w:rPr>
        <w:t>de Middenbouw (Supplement 4,5,6).</w:t>
      </w:r>
      <w:r w:rsidR="00AA5599">
        <w:rPr>
          <w:rFonts w:ascii="Arial" w:hAnsi="Arial" w:cs="Arial"/>
          <w:spacing w:val="-3"/>
          <w:sz w:val="20"/>
          <w:lang w:val="nl-NL"/>
        </w:rPr>
        <w:t xml:space="preserve"> Het inschrijven in het loket gebeurt individueel. Zowel </w:t>
      </w:r>
      <w:r w:rsidR="000849F9">
        <w:rPr>
          <w:rFonts w:ascii="Arial" w:hAnsi="Arial" w:cs="Arial"/>
          <w:spacing w:val="-3"/>
          <w:sz w:val="20"/>
          <w:lang w:val="nl-NL"/>
        </w:rPr>
        <w:t>voor de Middenbouw als de Bovenbouw worden er teams gevormd. Verenigingen kunnen hun teams</w:t>
      </w:r>
      <w:r w:rsidR="007920FB">
        <w:rPr>
          <w:rFonts w:ascii="Arial" w:hAnsi="Arial" w:cs="Arial"/>
          <w:spacing w:val="-3"/>
          <w:sz w:val="20"/>
          <w:lang w:val="nl-NL"/>
        </w:rPr>
        <w:t xml:space="preserve"> doorgeven</w:t>
      </w:r>
      <w:r w:rsidR="000849F9">
        <w:rPr>
          <w:rFonts w:ascii="Arial" w:hAnsi="Arial" w:cs="Arial"/>
          <w:spacing w:val="-3"/>
          <w:sz w:val="20"/>
          <w:lang w:val="nl-NL"/>
        </w:rPr>
        <w:t xml:space="preserve"> </w:t>
      </w:r>
    </w:p>
    <w:p w14:paraId="167A18DD" w14:textId="170E2873" w:rsidR="00AA5599" w:rsidRDefault="000849F9" w:rsidP="00317738">
      <w:pPr>
        <w:pStyle w:val="Standaard1"/>
        <w:tabs>
          <w:tab w:val="left" w:pos="-1440"/>
          <w:tab w:val="left" w:pos="-720"/>
        </w:tabs>
        <w:spacing w:line="360" w:lineRule="auto"/>
        <w:rPr>
          <w:rFonts w:ascii="Arial" w:hAnsi="Arial" w:cs="Arial"/>
          <w:spacing w:val="-3"/>
          <w:sz w:val="20"/>
          <w:lang w:val="nl-NL"/>
        </w:rPr>
      </w:pPr>
      <w:r w:rsidRPr="00313BD8">
        <w:rPr>
          <w:rFonts w:ascii="Arial" w:hAnsi="Arial" w:cs="Arial"/>
          <w:spacing w:val="-3"/>
          <w:sz w:val="20"/>
          <w:lang w:val="nl-NL"/>
        </w:rPr>
        <w:t>(</w:t>
      </w:r>
      <w:r w:rsidR="007920FB" w:rsidRPr="00313BD8">
        <w:rPr>
          <w:rFonts w:ascii="Arial" w:hAnsi="Arial" w:cs="Arial"/>
          <w:spacing w:val="-3"/>
          <w:sz w:val="20"/>
          <w:lang w:val="nl-NL"/>
        </w:rPr>
        <w:t xml:space="preserve">in 1 team </w:t>
      </w:r>
      <w:r w:rsidRPr="00680CA4">
        <w:rPr>
          <w:rFonts w:ascii="Arial" w:hAnsi="Arial" w:cs="Arial"/>
          <w:spacing w:val="-3"/>
          <w:sz w:val="20"/>
          <w:lang w:val="nl-NL"/>
        </w:rPr>
        <w:t>maximaal 6 deelnemers</w:t>
      </w:r>
      <w:r w:rsidR="006754A4" w:rsidRPr="00680CA4">
        <w:rPr>
          <w:rFonts w:ascii="Arial" w:hAnsi="Arial" w:cs="Arial"/>
          <w:spacing w:val="-3"/>
          <w:sz w:val="20"/>
          <w:lang w:val="nl-NL"/>
        </w:rPr>
        <w:t>, bij meer goed aangeven wie in welk team zit</w:t>
      </w:r>
      <w:r w:rsidRPr="00680CA4">
        <w:rPr>
          <w:rFonts w:ascii="Arial" w:hAnsi="Arial" w:cs="Arial"/>
          <w:spacing w:val="-3"/>
          <w:sz w:val="20"/>
          <w:lang w:val="nl-NL"/>
        </w:rPr>
        <w:t xml:space="preserve">) via </w:t>
      </w:r>
      <w:hyperlink r:id="rId11" w:history="1">
        <w:r w:rsidRPr="00617503">
          <w:rPr>
            <w:rStyle w:val="Hyperlink"/>
            <w:rFonts w:ascii="Arial" w:hAnsi="Arial" w:cs="Arial"/>
            <w:spacing w:val="-3"/>
            <w:sz w:val="20"/>
            <w:lang w:val="nl-NL"/>
          </w:rPr>
          <w:t>wedstrijdzaken@turnrayonzw.nl</w:t>
        </w:r>
      </w:hyperlink>
      <w:r>
        <w:rPr>
          <w:rFonts w:ascii="Arial" w:hAnsi="Arial" w:cs="Arial"/>
          <w:spacing w:val="-3"/>
          <w:sz w:val="20"/>
          <w:lang w:val="nl-NL"/>
        </w:rPr>
        <w:t xml:space="preserve">. Wedstrijdzaken deelt de teams verder in o.b.v. aantal deelnemers.  </w:t>
      </w:r>
      <w:r w:rsidR="00AA5599">
        <w:rPr>
          <w:rFonts w:ascii="Arial" w:hAnsi="Arial" w:cs="Arial"/>
          <w:spacing w:val="-3"/>
          <w:sz w:val="20"/>
          <w:lang w:val="nl-NL"/>
        </w:rPr>
        <w:t xml:space="preserve"> </w:t>
      </w:r>
    </w:p>
    <w:p w14:paraId="78C5F6E1" w14:textId="77777777" w:rsidR="00AA5599" w:rsidRDefault="00AA5599" w:rsidP="00317738">
      <w:pPr>
        <w:pStyle w:val="Standaard1"/>
        <w:tabs>
          <w:tab w:val="left" w:pos="-1440"/>
          <w:tab w:val="left" w:pos="-720"/>
        </w:tabs>
        <w:spacing w:line="360" w:lineRule="auto"/>
        <w:rPr>
          <w:rFonts w:ascii="Arial" w:hAnsi="Arial" w:cs="Arial"/>
          <w:spacing w:val="-3"/>
          <w:sz w:val="20"/>
          <w:lang w:val="nl-NL"/>
        </w:rPr>
      </w:pPr>
    </w:p>
    <w:p w14:paraId="27F9CA52" w14:textId="2C198C50" w:rsidR="008A7AFE" w:rsidRPr="00680CA4" w:rsidRDefault="00AA5599" w:rsidP="00317738">
      <w:pPr>
        <w:pStyle w:val="Standaard1"/>
        <w:tabs>
          <w:tab w:val="left" w:pos="-1440"/>
          <w:tab w:val="left" w:pos="-720"/>
        </w:tabs>
        <w:spacing w:line="360" w:lineRule="auto"/>
        <w:rPr>
          <w:rFonts w:ascii="Arial" w:hAnsi="Arial" w:cs="Arial"/>
          <w:spacing w:val="-3"/>
          <w:sz w:val="20"/>
          <w:lang w:val="nl-NL"/>
        </w:rPr>
      </w:pPr>
      <w:r w:rsidRPr="00680CA4">
        <w:rPr>
          <w:rFonts w:ascii="Arial" w:hAnsi="Arial" w:cs="Arial"/>
          <w:spacing w:val="-3"/>
          <w:sz w:val="20"/>
          <w:lang w:val="nl-NL"/>
        </w:rPr>
        <w:t xml:space="preserve">Ook </w:t>
      </w:r>
      <w:r w:rsidR="00691B36" w:rsidRPr="00680CA4">
        <w:rPr>
          <w:rFonts w:ascii="Arial" w:hAnsi="Arial" w:cs="Arial"/>
          <w:spacing w:val="-3"/>
          <w:sz w:val="20"/>
          <w:lang w:val="nl-NL"/>
        </w:rPr>
        <w:t xml:space="preserve">geboortejaar </w:t>
      </w:r>
      <w:r w:rsidR="000849F9" w:rsidRPr="00680CA4">
        <w:rPr>
          <w:rFonts w:ascii="Arial" w:hAnsi="Arial" w:cs="Arial"/>
          <w:spacing w:val="-3"/>
          <w:sz w:val="20"/>
          <w:lang w:val="nl-NL"/>
        </w:rPr>
        <w:t>201</w:t>
      </w:r>
      <w:r w:rsidR="002B4B1B" w:rsidRPr="00680CA4">
        <w:rPr>
          <w:rFonts w:ascii="Arial" w:hAnsi="Arial" w:cs="Arial"/>
          <w:spacing w:val="-3"/>
          <w:sz w:val="20"/>
          <w:lang w:val="nl-NL"/>
        </w:rPr>
        <w:t>7</w:t>
      </w:r>
      <w:r w:rsidR="00691B36" w:rsidRPr="00680CA4">
        <w:rPr>
          <w:rFonts w:ascii="Arial" w:hAnsi="Arial" w:cs="Arial"/>
          <w:spacing w:val="-3"/>
          <w:sz w:val="20"/>
          <w:lang w:val="nl-NL"/>
        </w:rPr>
        <w:t xml:space="preserve"> </w:t>
      </w:r>
      <w:r w:rsidRPr="00680CA4">
        <w:rPr>
          <w:rFonts w:ascii="Arial" w:hAnsi="Arial" w:cs="Arial"/>
          <w:spacing w:val="-3"/>
          <w:sz w:val="20"/>
          <w:lang w:val="nl-NL"/>
        </w:rPr>
        <w:t xml:space="preserve">van de Onderbouw zich inschrijven als Instap voor de </w:t>
      </w:r>
      <w:r w:rsidR="008E1AC1" w:rsidRPr="00680CA4">
        <w:rPr>
          <w:rFonts w:ascii="Arial" w:hAnsi="Arial" w:cs="Arial"/>
          <w:spacing w:val="-3"/>
          <w:sz w:val="20"/>
          <w:lang w:val="nl-NL"/>
        </w:rPr>
        <w:t>C</w:t>
      </w:r>
      <w:r w:rsidRPr="00680CA4">
        <w:rPr>
          <w:rFonts w:ascii="Arial" w:hAnsi="Arial" w:cs="Arial"/>
          <w:spacing w:val="-3"/>
          <w:sz w:val="20"/>
          <w:lang w:val="nl-NL"/>
        </w:rPr>
        <w:t>ompetitie (Supplement 4,5,6). Deze deelname is individueel</w:t>
      </w:r>
      <w:r w:rsidR="00691B36" w:rsidRPr="00680CA4">
        <w:rPr>
          <w:rFonts w:ascii="Arial" w:hAnsi="Arial" w:cs="Arial"/>
          <w:spacing w:val="-3"/>
          <w:sz w:val="20"/>
          <w:lang w:val="nl-NL"/>
        </w:rPr>
        <w:t xml:space="preserve"> en buiten het loket om.</w:t>
      </w:r>
      <w:r w:rsidRPr="00680CA4">
        <w:rPr>
          <w:rFonts w:ascii="Arial" w:hAnsi="Arial" w:cs="Arial"/>
          <w:spacing w:val="-3"/>
          <w:sz w:val="20"/>
          <w:lang w:val="nl-NL"/>
        </w:rPr>
        <w:t xml:space="preserve"> </w:t>
      </w:r>
      <w:r w:rsidR="008E1AC1" w:rsidRPr="00680CA4">
        <w:rPr>
          <w:rFonts w:ascii="Arial" w:hAnsi="Arial" w:cs="Arial"/>
          <w:spacing w:val="-3"/>
          <w:sz w:val="20"/>
          <w:lang w:val="nl-NL"/>
        </w:rPr>
        <w:t xml:space="preserve">Bij de Toestelkampioenschappen mag </w:t>
      </w:r>
      <w:r w:rsidR="002635C7" w:rsidRPr="00680CA4">
        <w:rPr>
          <w:rFonts w:ascii="Arial" w:hAnsi="Arial" w:cs="Arial"/>
          <w:spacing w:val="-3"/>
          <w:sz w:val="20"/>
          <w:lang w:val="nl-NL"/>
        </w:rPr>
        <w:t xml:space="preserve">geboortejaar </w:t>
      </w:r>
      <w:r w:rsidR="008E1AC1" w:rsidRPr="00680CA4">
        <w:rPr>
          <w:rFonts w:ascii="Arial" w:hAnsi="Arial" w:cs="Arial"/>
          <w:spacing w:val="-3"/>
          <w:sz w:val="20"/>
          <w:lang w:val="nl-NL"/>
        </w:rPr>
        <w:t>2018 ook meedoen.</w:t>
      </w:r>
    </w:p>
    <w:p w14:paraId="04BBCAC5" w14:textId="77777777" w:rsidR="00D63AAB" w:rsidRDefault="00D63AAB" w:rsidP="00317738">
      <w:pPr>
        <w:pStyle w:val="Standaard1"/>
        <w:tabs>
          <w:tab w:val="left" w:pos="-1440"/>
          <w:tab w:val="left" w:pos="-720"/>
        </w:tabs>
        <w:spacing w:line="360" w:lineRule="auto"/>
        <w:rPr>
          <w:rFonts w:ascii="Arial" w:hAnsi="Arial" w:cs="Arial"/>
          <w:spacing w:val="-3"/>
          <w:sz w:val="20"/>
          <w:lang w:val="nl-NL"/>
        </w:rPr>
      </w:pPr>
    </w:p>
    <w:p w14:paraId="34D38195" w14:textId="050DFD51" w:rsidR="00747547" w:rsidRPr="00E93BDE" w:rsidRDefault="004355A5"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Voor de Onderbouw organiseren verenigingen onderling een aantal meetmomenten in het jaar. </w:t>
      </w:r>
    </w:p>
    <w:p w14:paraId="50D96079" w14:textId="25CFFACE" w:rsidR="00455C98" w:rsidRPr="00E93BDE" w:rsidRDefault="003062C0" w:rsidP="00AA5599">
      <w:pPr>
        <w:pStyle w:val="Standaard1"/>
        <w:tabs>
          <w:tab w:val="left" w:pos="-1440"/>
          <w:tab w:val="left" w:pos="-720"/>
        </w:tabs>
        <w:spacing w:line="360" w:lineRule="auto"/>
        <w:rPr>
          <w:rFonts w:ascii="Arial" w:hAnsi="Arial" w:cs="Arial"/>
          <w:bCs/>
          <w:spacing w:val="-3"/>
          <w:sz w:val="20"/>
          <w:lang w:val="nl-NL"/>
        </w:rPr>
      </w:pPr>
      <w:r>
        <w:rPr>
          <w:rFonts w:ascii="Arial" w:hAnsi="Arial" w:cs="Arial"/>
          <w:b/>
          <w:spacing w:val="-3"/>
          <w:sz w:val="20"/>
          <w:u w:val="single"/>
          <w:lang w:val="nl-NL"/>
        </w:rPr>
        <w:br/>
      </w:r>
      <w:r w:rsidR="00AA5599" w:rsidRPr="00AA5599">
        <w:rPr>
          <w:rFonts w:ascii="Arial" w:hAnsi="Arial" w:cs="Arial"/>
          <w:b/>
          <w:spacing w:val="-3"/>
          <w:sz w:val="20"/>
          <w:u w:val="single"/>
          <w:lang w:val="nl-NL"/>
        </w:rPr>
        <w:t>-</w:t>
      </w:r>
      <w:r w:rsidR="00AA5599">
        <w:rPr>
          <w:rFonts w:ascii="Arial" w:hAnsi="Arial" w:cs="Arial"/>
          <w:b/>
          <w:spacing w:val="-3"/>
          <w:sz w:val="20"/>
          <w:u w:val="single"/>
          <w:lang w:val="nl-NL"/>
        </w:rPr>
        <w:t xml:space="preserve"> </w:t>
      </w:r>
      <w:r w:rsidR="00455C98" w:rsidRPr="00E93BDE">
        <w:rPr>
          <w:rFonts w:ascii="Arial" w:hAnsi="Arial" w:cs="Arial"/>
          <w:b/>
          <w:spacing w:val="-3"/>
          <w:sz w:val="20"/>
          <w:u w:val="single"/>
          <w:lang w:val="nl-NL"/>
        </w:rPr>
        <w:t>Heren</w:t>
      </w:r>
      <w:r w:rsidR="00455C98" w:rsidRPr="00E93BDE">
        <w:rPr>
          <w:rFonts w:ascii="Arial" w:hAnsi="Arial" w:cs="Arial"/>
          <w:bCs/>
          <w:spacing w:val="-3"/>
          <w:sz w:val="20"/>
          <w:lang w:val="nl-NL"/>
        </w:rPr>
        <w:t>; Voor de heren worden de wedstrijden georganiseerd door de deelnemende verenigingen. Dit gaat in onderling overleg en gaat buiten het loket om.</w:t>
      </w:r>
    </w:p>
    <w:p w14:paraId="4F92E54F" w14:textId="6793DF8F" w:rsidR="00E26D5A" w:rsidRPr="00680CA4" w:rsidRDefault="003062C0" w:rsidP="003062C0">
      <w:pPr>
        <w:pStyle w:val="Standaard1"/>
        <w:tabs>
          <w:tab w:val="left" w:pos="-1440"/>
          <w:tab w:val="left" w:pos="-720"/>
        </w:tabs>
        <w:spacing w:line="360" w:lineRule="auto"/>
        <w:rPr>
          <w:rFonts w:ascii="Arial" w:eastAsia="Arial" w:hAnsi="Arial" w:cs="Arial"/>
          <w:spacing w:val="-6"/>
          <w:sz w:val="20"/>
          <w:lang w:val="nl-NL"/>
        </w:rPr>
      </w:pPr>
      <w:r>
        <w:rPr>
          <w:rFonts w:ascii="Arial" w:hAnsi="Arial" w:cs="Arial"/>
          <w:spacing w:val="-3"/>
          <w:sz w:val="20"/>
          <w:lang w:val="nl-NL"/>
        </w:rPr>
        <w:br/>
      </w:r>
      <w:r w:rsidRPr="00722218">
        <w:rPr>
          <w:rFonts w:ascii="Arial" w:eastAsia="Arial" w:hAnsi="Arial" w:cs="Arial"/>
          <w:b/>
          <w:bCs/>
          <w:sz w:val="20"/>
          <w:u w:val="single"/>
          <w:lang w:val="nl-NL"/>
        </w:rPr>
        <w:t>- Juryleden;</w:t>
      </w:r>
      <w:r w:rsidRPr="00722218">
        <w:rPr>
          <w:rFonts w:ascii="Arial" w:eastAsia="Arial" w:hAnsi="Arial" w:cs="Arial"/>
          <w:sz w:val="20"/>
          <w:lang w:val="nl-NL"/>
        </w:rPr>
        <w:t xml:space="preserve"> De</w:t>
      </w:r>
      <w:r w:rsidRPr="00722218">
        <w:rPr>
          <w:rFonts w:ascii="Arial" w:eastAsia="Arial" w:hAnsi="Arial" w:cs="Arial"/>
          <w:spacing w:val="-6"/>
          <w:sz w:val="20"/>
          <w:lang w:val="nl-NL"/>
        </w:rPr>
        <w:t xml:space="preserve"> </w:t>
      </w:r>
      <w:r w:rsidRPr="00722218">
        <w:rPr>
          <w:rFonts w:ascii="Arial" w:eastAsia="Arial" w:hAnsi="Arial" w:cs="Arial"/>
          <w:spacing w:val="-2"/>
          <w:sz w:val="20"/>
          <w:lang w:val="nl-NL"/>
        </w:rPr>
        <w:t>o</w:t>
      </w:r>
      <w:r w:rsidRPr="00722218">
        <w:rPr>
          <w:rFonts w:ascii="Arial" w:eastAsia="Arial" w:hAnsi="Arial" w:cs="Arial"/>
          <w:spacing w:val="-6"/>
          <w:sz w:val="20"/>
          <w:lang w:val="nl-NL"/>
        </w:rPr>
        <w:t>p</w:t>
      </w:r>
      <w:r w:rsidRPr="00722218">
        <w:rPr>
          <w:rFonts w:ascii="Arial" w:eastAsia="Arial" w:hAnsi="Arial" w:cs="Arial"/>
          <w:spacing w:val="-1"/>
          <w:sz w:val="20"/>
          <w:lang w:val="nl-NL"/>
        </w:rPr>
        <w:t>g</w:t>
      </w:r>
      <w:r w:rsidRPr="00722218">
        <w:rPr>
          <w:rFonts w:ascii="Arial" w:eastAsia="Arial" w:hAnsi="Arial" w:cs="Arial"/>
          <w:spacing w:val="-6"/>
          <w:sz w:val="20"/>
          <w:lang w:val="nl-NL"/>
        </w:rPr>
        <w:t>a</w:t>
      </w:r>
      <w:r w:rsidRPr="00722218">
        <w:rPr>
          <w:rFonts w:ascii="Arial" w:eastAsia="Arial" w:hAnsi="Arial" w:cs="Arial"/>
          <w:sz w:val="20"/>
          <w:lang w:val="nl-NL"/>
        </w:rPr>
        <w:t>ve</w:t>
      </w:r>
      <w:r w:rsidRPr="00722218">
        <w:rPr>
          <w:rFonts w:ascii="Arial" w:eastAsia="Arial" w:hAnsi="Arial" w:cs="Arial"/>
          <w:spacing w:val="-7"/>
          <w:sz w:val="20"/>
          <w:lang w:val="nl-NL"/>
        </w:rPr>
        <w:t xml:space="preserve"> </w:t>
      </w:r>
      <w:r w:rsidRPr="00722218">
        <w:rPr>
          <w:rFonts w:ascii="Arial" w:eastAsia="Arial" w:hAnsi="Arial" w:cs="Arial"/>
          <w:sz w:val="20"/>
          <w:lang w:val="nl-NL"/>
        </w:rPr>
        <w:t>v</w:t>
      </w:r>
      <w:r w:rsidRPr="00722218">
        <w:rPr>
          <w:rFonts w:ascii="Arial" w:eastAsia="Arial" w:hAnsi="Arial" w:cs="Arial"/>
          <w:spacing w:val="-6"/>
          <w:sz w:val="20"/>
          <w:lang w:val="nl-NL"/>
        </w:rPr>
        <w:t>a</w:t>
      </w:r>
      <w:r w:rsidRPr="00722218">
        <w:rPr>
          <w:rFonts w:ascii="Arial" w:eastAsia="Arial" w:hAnsi="Arial" w:cs="Arial"/>
          <w:sz w:val="20"/>
          <w:lang w:val="nl-NL"/>
        </w:rPr>
        <w:t>n</w:t>
      </w:r>
      <w:r w:rsidRPr="00722218">
        <w:rPr>
          <w:rFonts w:ascii="Arial" w:eastAsia="Arial" w:hAnsi="Arial" w:cs="Arial"/>
          <w:spacing w:val="-6"/>
          <w:sz w:val="20"/>
          <w:lang w:val="nl-NL"/>
        </w:rPr>
        <w:t xml:space="preserve"> </w:t>
      </w:r>
      <w:r w:rsidRPr="00722218">
        <w:rPr>
          <w:rFonts w:ascii="Arial" w:eastAsia="Arial" w:hAnsi="Arial" w:cs="Arial"/>
          <w:spacing w:val="-1"/>
          <w:sz w:val="20"/>
          <w:lang w:val="nl-NL"/>
        </w:rPr>
        <w:t>d</w:t>
      </w:r>
      <w:r w:rsidRPr="00722218">
        <w:rPr>
          <w:rFonts w:ascii="Arial" w:eastAsia="Arial" w:hAnsi="Arial" w:cs="Arial"/>
          <w:sz w:val="20"/>
          <w:lang w:val="nl-NL"/>
        </w:rPr>
        <w:t>e</w:t>
      </w:r>
      <w:r w:rsidRPr="00722218">
        <w:rPr>
          <w:rFonts w:ascii="Arial" w:eastAsia="Arial" w:hAnsi="Arial" w:cs="Arial"/>
          <w:spacing w:val="-7"/>
          <w:sz w:val="20"/>
          <w:lang w:val="nl-NL"/>
        </w:rPr>
        <w:t xml:space="preserve"> </w:t>
      </w:r>
      <w:r w:rsidRPr="00722218">
        <w:rPr>
          <w:rFonts w:ascii="Arial" w:eastAsia="Arial" w:hAnsi="Arial" w:cs="Arial"/>
          <w:sz w:val="20"/>
          <w:lang w:val="nl-NL"/>
        </w:rPr>
        <w:t>j</w:t>
      </w:r>
      <w:r w:rsidRPr="00722218">
        <w:rPr>
          <w:rFonts w:ascii="Arial" w:eastAsia="Arial" w:hAnsi="Arial" w:cs="Arial"/>
          <w:spacing w:val="-6"/>
          <w:sz w:val="20"/>
          <w:lang w:val="nl-NL"/>
        </w:rPr>
        <w:t>u</w:t>
      </w:r>
      <w:r w:rsidRPr="00722218">
        <w:rPr>
          <w:rFonts w:ascii="Arial" w:eastAsia="Arial" w:hAnsi="Arial" w:cs="Arial"/>
          <w:spacing w:val="-2"/>
          <w:sz w:val="20"/>
          <w:lang w:val="nl-NL"/>
        </w:rPr>
        <w:t>r</w:t>
      </w:r>
      <w:r w:rsidRPr="00722218">
        <w:rPr>
          <w:rFonts w:ascii="Arial" w:eastAsia="Arial" w:hAnsi="Arial" w:cs="Arial"/>
          <w:spacing w:val="-5"/>
          <w:sz w:val="20"/>
          <w:lang w:val="nl-NL"/>
        </w:rPr>
        <w:t>y</w:t>
      </w:r>
      <w:r w:rsidRPr="00722218">
        <w:rPr>
          <w:rFonts w:ascii="Arial" w:eastAsia="Arial" w:hAnsi="Arial" w:cs="Arial"/>
          <w:sz w:val="20"/>
          <w:lang w:val="nl-NL"/>
        </w:rPr>
        <w:t>l</w:t>
      </w:r>
      <w:r w:rsidRPr="00722218">
        <w:rPr>
          <w:rFonts w:ascii="Arial" w:eastAsia="Arial" w:hAnsi="Arial" w:cs="Arial"/>
          <w:spacing w:val="-6"/>
          <w:sz w:val="20"/>
          <w:lang w:val="nl-NL"/>
        </w:rPr>
        <w:t>e</w:t>
      </w:r>
      <w:r w:rsidRPr="00722218">
        <w:rPr>
          <w:rFonts w:ascii="Arial" w:eastAsia="Arial" w:hAnsi="Arial" w:cs="Arial"/>
          <w:spacing w:val="-1"/>
          <w:sz w:val="20"/>
          <w:lang w:val="nl-NL"/>
        </w:rPr>
        <w:t>de</w:t>
      </w:r>
      <w:r w:rsidRPr="00722218">
        <w:rPr>
          <w:rFonts w:ascii="Arial" w:eastAsia="Arial" w:hAnsi="Arial" w:cs="Arial"/>
          <w:sz w:val="20"/>
          <w:lang w:val="nl-NL"/>
        </w:rPr>
        <w:t>n</w:t>
      </w:r>
      <w:r w:rsidRPr="00722218">
        <w:rPr>
          <w:rFonts w:ascii="Arial" w:eastAsia="Arial" w:hAnsi="Arial" w:cs="Arial"/>
          <w:spacing w:val="-6"/>
          <w:sz w:val="20"/>
          <w:lang w:val="nl-NL"/>
        </w:rPr>
        <w:t xml:space="preserve"> </w:t>
      </w:r>
      <w:r w:rsidRPr="00722218">
        <w:rPr>
          <w:rFonts w:ascii="Arial" w:eastAsia="Arial" w:hAnsi="Arial" w:cs="Arial"/>
          <w:spacing w:val="-7"/>
          <w:sz w:val="20"/>
          <w:lang w:val="nl-NL"/>
        </w:rPr>
        <w:t>g</w:t>
      </w:r>
      <w:r w:rsidRPr="00722218">
        <w:rPr>
          <w:rFonts w:ascii="Arial" w:eastAsia="Arial" w:hAnsi="Arial" w:cs="Arial"/>
          <w:spacing w:val="-1"/>
          <w:sz w:val="20"/>
          <w:lang w:val="nl-NL"/>
        </w:rPr>
        <w:t>eb</w:t>
      </w:r>
      <w:r w:rsidRPr="00722218">
        <w:rPr>
          <w:rFonts w:ascii="Arial" w:eastAsia="Arial" w:hAnsi="Arial" w:cs="Arial"/>
          <w:spacing w:val="-6"/>
          <w:sz w:val="20"/>
          <w:lang w:val="nl-NL"/>
        </w:rPr>
        <w:t>e</w:t>
      </w:r>
      <w:r w:rsidRPr="00722218">
        <w:rPr>
          <w:rFonts w:ascii="Arial" w:eastAsia="Arial" w:hAnsi="Arial" w:cs="Arial"/>
          <w:spacing w:val="-1"/>
          <w:sz w:val="20"/>
          <w:lang w:val="nl-NL"/>
        </w:rPr>
        <w:t>u</w:t>
      </w:r>
      <w:r w:rsidRPr="00722218">
        <w:rPr>
          <w:rFonts w:ascii="Arial" w:eastAsia="Arial" w:hAnsi="Arial" w:cs="Arial"/>
          <w:spacing w:val="-2"/>
          <w:sz w:val="20"/>
          <w:lang w:val="nl-NL"/>
        </w:rPr>
        <w:t>r</w:t>
      </w:r>
      <w:r w:rsidRPr="00722218">
        <w:rPr>
          <w:rFonts w:ascii="Arial" w:eastAsia="Arial" w:hAnsi="Arial" w:cs="Arial"/>
          <w:sz w:val="20"/>
          <w:lang w:val="nl-NL"/>
        </w:rPr>
        <w:t>t</w:t>
      </w:r>
      <w:r w:rsidRPr="00722218">
        <w:rPr>
          <w:rFonts w:ascii="Arial" w:eastAsia="Arial" w:hAnsi="Arial" w:cs="Arial"/>
          <w:spacing w:val="-5"/>
          <w:sz w:val="20"/>
          <w:lang w:val="nl-NL"/>
        </w:rPr>
        <w:t xml:space="preserve"> </w:t>
      </w:r>
      <w:r w:rsidRPr="00722218">
        <w:rPr>
          <w:rFonts w:ascii="Arial" w:eastAsia="Arial" w:hAnsi="Arial" w:cs="Arial"/>
          <w:b/>
          <w:spacing w:val="-7"/>
          <w:sz w:val="20"/>
          <w:lang w:val="nl-NL"/>
        </w:rPr>
        <w:t>n</w:t>
      </w:r>
      <w:r w:rsidRPr="00722218">
        <w:rPr>
          <w:rFonts w:ascii="Arial" w:eastAsia="Arial" w:hAnsi="Arial" w:cs="Arial"/>
          <w:b/>
          <w:sz w:val="20"/>
          <w:lang w:val="nl-NL"/>
        </w:rPr>
        <w:t>i</w:t>
      </w:r>
      <w:r w:rsidRPr="00722218">
        <w:rPr>
          <w:rFonts w:ascii="Arial" w:eastAsia="Arial" w:hAnsi="Arial" w:cs="Arial"/>
          <w:b/>
          <w:spacing w:val="-2"/>
          <w:sz w:val="20"/>
          <w:lang w:val="nl-NL"/>
        </w:rPr>
        <w:t>e</w:t>
      </w:r>
      <w:r w:rsidRPr="00722218">
        <w:rPr>
          <w:rFonts w:ascii="Arial" w:eastAsia="Arial" w:hAnsi="Arial" w:cs="Arial"/>
          <w:b/>
          <w:sz w:val="20"/>
          <w:lang w:val="nl-NL"/>
        </w:rPr>
        <w:t>t</w:t>
      </w:r>
      <w:r w:rsidRPr="00722218">
        <w:rPr>
          <w:rFonts w:ascii="Arial" w:eastAsia="Arial" w:hAnsi="Arial" w:cs="Arial"/>
          <w:b/>
          <w:spacing w:val="-6"/>
          <w:sz w:val="20"/>
          <w:lang w:val="nl-NL"/>
        </w:rPr>
        <w:t xml:space="preserve"> </w:t>
      </w:r>
      <w:r w:rsidRPr="00722218">
        <w:rPr>
          <w:rFonts w:ascii="Arial" w:eastAsia="Arial" w:hAnsi="Arial" w:cs="Arial"/>
          <w:b/>
          <w:spacing w:val="-7"/>
          <w:sz w:val="20"/>
          <w:lang w:val="nl-NL"/>
        </w:rPr>
        <w:t>v</w:t>
      </w:r>
      <w:r w:rsidRPr="00722218">
        <w:rPr>
          <w:rFonts w:ascii="Arial" w:eastAsia="Arial" w:hAnsi="Arial" w:cs="Arial"/>
          <w:b/>
          <w:sz w:val="20"/>
          <w:lang w:val="nl-NL"/>
        </w:rPr>
        <w:t>ia</w:t>
      </w:r>
      <w:r w:rsidRPr="00722218">
        <w:rPr>
          <w:rFonts w:ascii="Arial" w:eastAsia="Arial" w:hAnsi="Arial" w:cs="Arial"/>
          <w:b/>
          <w:spacing w:val="-7"/>
          <w:sz w:val="20"/>
          <w:lang w:val="nl-NL"/>
        </w:rPr>
        <w:t xml:space="preserve"> </w:t>
      </w:r>
      <w:r w:rsidRPr="00722218">
        <w:rPr>
          <w:rFonts w:ascii="Arial" w:eastAsia="Arial" w:hAnsi="Arial" w:cs="Arial"/>
          <w:b/>
          <w:spacing w:val="-2"/>
          <w:sz w:val="20"/>
          <w:lang w:val="nl-NL"/>
        </w:rPr>
        <w:t>h</w:t>
      </w:r>
      <w:r w:rsidRPr="00722218">
        <w:rPr>
          <w:rFonts w:ascii="Arial" w:eastAsia="Arial" w:hAnsi="Arial" w:cs="Arial"/>
          <w:b/>
          <w:spacing w:val="-1"/>
          <w:sz w:val="20"/>
          <w:lang w:val="nl-NL"/>
        </w:rPr>
        <w:t>e</w:t>
      </w:r>
      <w:r w:rsidRPr="00722218">
        <w:rPr>
          <w:rFonts w:ascii="Arial" w:eastAsia="Arial" w:hAnsi="Arial" w:cs="Arial"/>
          <w:b/>
          <w:sz w:val="20"/>
          <w:lang w:val="nl-NL"/>
        </w:rPr>
        <w:t>t</w:t>
      </w:r>
      <w:r w:rsidRPr="00722218">
        <w:rPr>
          <w:rFonts w:ascii="Arial" w:eastAsia="Arial" w:hAnsi="Arial" w:cs="Arial"/>
          <w:b/>
          <w:spacing w:val="-6"/>
          <w:sz w:val="20"/>
          <w:lang w:val="nl-NL"/>
        </w:rPr>
        <w:t xml:space="preserve"> </w:t>
      </w:r>
      <w:r w:rsidRPr="00722218">
        <w:rPr>
          <w:rFonts w:ascii="Arial" w:eastAsia="Arial" w:hAnsi="Arial" w:cs="Arial"/>
          <w:b/>
          <w:spacing w:val="-5"/>
          <w:sz w:val="20"/>
          <w:lang w:val="nl-NL"/>
        </w:rPr>
        <w:t>K</w:t>
      </w:r>
      <w:r w:rsidRPr="00722218">
        <w:rPr>
          <w:rFonts w:ascii="Arial" w:eastAsia="Arial" w:hAnsi="Arial" w:cs="Arial"/>
          <w:b/>
          <w:spacing w:val="-4"/>
          <w:sz w:val="20"/>
          <w:lang w:val="nl-NL"/>
        </w:rPr>
        <w:t>N</w:t>
      </w:r>
      <w:r w:rsidRPr="00722218">
        <w:rPr>
          <w:rFonts w:ascii="Arial" w:eastAsia="Arial" w:hAnsi="Arial" w:cs="Arial"/>
          <w:b/>
          <w:spacing w:val="-1"/>
          <w:sz w:val="20"/>
          <w:lang w:val="nl-NL"/>
        </w:rPr>
        <w:t>G</w:t>
      </w:r>
      <w:r w:rsidRPr="00722218">
        <w:rPr>
          <w:rFonts w:ascii="Arial" w:eastAsia="Arial" w:hAnsi="Arial" w:cs="Arial"/>
          <w:b/>
          <w:spacing w:val="-4"/>
          <w:sz w:val="20"/>
          <w:lang w:val="nl-NL"/>
        </w:rPr>
        <w:t>U</w:t>
      </w:r>
      <w:r w:rsidRPr="00722218">
        <w:rPr>
          <w:rFonts w:ascii="Arial" w:eastAsia="Arial" w:hAnsi="Arial" w:cs="Arial"/>
          <w:b/>
          <w:spacing w:val="-2"/>
          <w:sz w:val="20"/>
          <w:lang w:val="nl-NL"/>
        </w:rPr>
        <w:t>-</w:t>
      </w:r>
      <w:r w:rsidRPr="00722218">
        <w:rPr>
          <w:rFonts w:ascii="Arial" w:eastAsia="Arial" w:hAnsi="Arial" w:cs="Arial"/>
          <w:b/>
          <w:sz w:val="20"/>
          <w:lang w:val="nl-NL"/>
        </w:rPr>
        <w:t>lo</w:t>
      </w:r>
      <w:r w:rsidRPr="00722218">
        <w:rPr>
          <w:rFonts w:ascii="Arial" w:eastAsia="Arial" w:hAnsi="Arial" w:cs="Arial"/>
          <w:b/>
          <w:spacing w:val="-6"/>
          <w:sz w:val="20"/>
          <w:lang w:val="nl-NL"/>
        </w:rPr>
        <w:t>k</w:t>
      </w:r>
      <w:r w:rsidRPr="00722218">
        <w:rPr>
          <w:rFonts w:ascii="Arial" w:eastAsia="Arial" w:hAnsi="Arial" w:cs="Arial"/>
          <w:b/>
          <w:spacing w:val="-1"/>
          <w:sz w:val="20"/>
          <w:lang w:val="nl-NL"/>
        </w:rPr>
        <w:t>et</w:t>
      </w:r>
      <w:r w:rsidRPr="00722218">
        <w:rPr>
          <w:rFonts w:ascii="Arial" w:eastAsia="Arial" w:hAnsi="Arial" w:cs="Arial"/>
          <w:sz w:val="20"/>
          <w:lang w:val="nl-NL"/>
        </w:rPr>
        <w:t>,</w:t>
      </w:r>
      <w:r w:rsidRPr="00722218">
        <w:rPr>
          <w:rFonts w:ascii="Arial" w:eastAsia="Arial" w:hAnsi="Arial" w:cs="Arial"/>
          <w:spacing w:val="-5"/>
          <w:sz w:val="20"/>
          <w:lang w:val="nl-NL"/>
        </w:rPr>
        <w:t xml:space="preserve"> </w:t>
      </w:r>
      <w:r w:rsidRPr="00722218">
        <w:rPr>
          <w:rFonts w:ascii="Arial" w:eastAsia="Arial" w:hAnsi="Arial" w:cs="Arial"/>
          <w:spacing w:val="-7"/>
          <w:sz w:val="20"/>
          <w:lang w:val="nl-NL"/>
        </w:rPr>
        <w:t>m</w:t>
      </w:r>
      <w:r w:rsidRPr="00722218">
        <w:rPr>
          <w:rFonts w:ascii="Arial" w:eastAsia="Arial" w:hAnsi="Arial" w:cs="Arial"/>
          <w:spacing w:val="-1"/>
          <w:sz w:val="20"/>
          <w:lang w:val="nl-NL"/>
        </w:rPr>
        <w:t>aa</w:t>
      </w:r>
      <w:r w:rsidRPr="00722218">
        <w:rPr>
          <w:rFonts w:ascii="Arial" w:eastAsia="Arial" w:hAnsi="Arial" w:cs="Arial"/>
          <w:sz w:val="20"/>
          <w:lang w:val="nl-NL"/>
        </w:rPr>
        <w:t>r</w:t>
      </w:r>
      <w:r w:rsidRPr="00722218">
        <w:rPr>
          <w:rFonts w:ascii="Arial" w:eastAsia="Arial" w:hAnsi="Arial" w:cs="Arial"/>
          <w:spacing w:val="-7"/>
          <w:sz w:val="20"/>
          <w:lang w:val="nl-NL"/>
        </w:rPr>
        <w:t xml:space="preserve"> </w:t>
      </w:r>
      <w:r w:rsidRPr="00722218">
        <w:rPr>
          <w:rFonts w:ascii="Arial" w:eastAsia="Arial" w:hAnsi="Arial" w:cs="Arial"/>
          <w:spacing w:val="-6"/>
          <w:sz w:val="20"/>
          <w:lang w:val="nl-NL"/>
        </w:rPr>
        <w:t>b</w:t>
      </w:r>
      <w:r w:rsidRPr="00722218">
        <w:rPr>
          <w:rFonts w:ascii="Arial" w:eastAsia="Arial" w:hAnsi="Arial" w:cs="Arial"/>
          <w:sz w:val="20"/>
          <w:lang w:val="nl-NL"/>
        </w:rPr>
        <w:t>ij</w:t>
      </w:r>
      <w:r w:rsidRPr="00722218">
        <w:rPr>
          <w:rFonts w:ascii="Arial" w:eastAsia="Arial" w:hAnsi="Arial" w:cs="Arial"/>
          <w:spacing w:val="-4"/>
          <w:sz w:val="20"/>
          <w:lang w:val="nl-NL"/>
        </w:rPr>
        <w:t xml:space="preserve"> </w:t>
      </w:r>
      <w:r w:rsidRPr="00722218">
        <w:rPr>
          <w:rFonts w:ascii="Arial" w:eastAsia="Arial" w:hAnsi="Arial" w:cs="Arial"/>
          <w:spacing w:val="-7"/>
          <w:sz w:val="20"/>
          <w:lang w:val="nl-NL"/>
        </w:rPr>
        <w:t>d</w:t>
      </w:r>
      <w:r w:rsidRPr="00722218">
        <w:rPr>
          <w:rFonts w:ascii="Arial" w:eastAsia="Arial" w:hAnsi="Arial" w:cs="Arial"/>
          <w:sz w:val="20"/>
          <w:lang w:val="nl-NL"/>
        </w:rPr>
        <w:t>e</w:t>
      </w:r>
      <w:r w:rsidRPr="00722218">
        <w:rPr>
          <w:rFonts w:ascii="Arial" w:eastAsia="Arial" w:hAnsi="Arial" w:cs="Arial"/>
          <w:spacing w:val="-6"/>
          <w:sz w:val="20"/>
          <w:lang w:val="nl-NL"/>
        </w:rPr>
        <w:t xml:space="preserve"> </w:t>
      </w:r>
      <w:r w:rsidRPr="00722218">
        <w:rPr>
          <w:rFonts w:ascii="Arial" w:eastAsia="Arial" w:hAnsi="Arial" w:cs="Arial"/>
          <w:sz w:val="20"/>
          <w:lang w:val="nl-NL"/>
        </w:rPr>
        <w:t>R</w:t>
      </w:r>
      <w:r w:rsidRPr="00722218">
        <w:rPr>
          <w:rFonts w:ascii="Arial" w:eastAsia="Arial" w:hAnsi="Arial" w:cs="Arial"/>
          <w:spacing w:val="-6"/>
          <w:sz w:val="20"/>
          <w:lang w:val="nl-NL"/>
        </w:rPr>
        <w:t>a</w:t>
      </w:r>
      <w:r w:rsidRPr="00722218">
        <w:rPr>
          <w:rFonts w:ascii="Arial" w:eastAsia="Arial" w:hAnsi="Arial" w:cs="Arial"/>
          <w:sz w:val="20"/>
          <w:lang w:val="nl-NL"/>
        </w:rPr>
        <w:t>y</w:t>
      </w:r>
      <w:r w:rsidRPr="00722218">
        <w:rPr>
          <w:rFonts w:ascii="Arial" w:eastAsia="Arial" w:hAnsi="Arial" w:cs="Arial"/>
          <w:spacing w:val="-6"/>
          <w:sz w:val="20"/>
          <w:lang w:val="nl-NL"/>
        </w:rPr>
        <w:t>o</w:t>
      </w:r>
      <w:r w:rsidRPr="00722218">
        <w:rPr>
          <w:rFonts w:ascii="Arial" w:eastAsia="Arial" w:hAnsi="Arial" w:cs="Arial"/>
          <w:spacing w:val="-1"/>
          <w:sz w:val="20"/>
          <w:lang w:val="nl-NL"/>
        </w:rPr>
        <w:t>n</w:t>
      </w:r>
      <w:r w:rsidRPr="00722218">
        <w:rPr>
          <w:rFonts w:ascii="Arial" w:eastAsia="Arial" w:hAnsi="Arial" w:cs="Arial"/>
          <w:sz w:val="20"/>
          <w:lang w:val="nl-NL"/>
        </w:rPr>
        <w:t>c</w:t>
      </w:r>
      <w:r w:rsidRPr="00722218">
        <w:rPr>
          <w:rFonts w:ascii="Arial" w:eastAsia="Arial" w:hAnsi="Arial" w:cs="Arial"/>
          <w:spacing w:val="-6"/>
          <w:sz w:val="20"/>
          <w:lang w:val="nl-NL"/>
        </w:rPr>
        <w:t>o</w:t>
      </w:r>
      <w:r w:rsidRPr="00722218">
        <w:rPr>
          <w:rFonts w:ascii="Arial" w:eastAsia="Arial" w:hAnsi="Arial" w:cs="Arial"/>
          <w:spacing w:val="-1"/>
          <w:sz w:val="20"/>
          <w:lang w:val="nl-NL"/>
        </w:rPr>
        <w:t>ö</w:t>
      </w:r>
      <w:r w:rsidRPr="00722218">
        <w:rPr>
          <w:rFonts w:ascii="Arial" w:eastAsia="Arial" w:hAnsi="Arial" w:cs="Arial"/>
          <w:spacing w:val="-2"/>
          <w:sz w:val="20"/>
          <w:lang w:val="nl-NL"/>
        </w:rPr>
        <w:t>r</w:t>
      </w:r>
      <w:r w:rsidRPr="00722218">
        <w:rPr>
          <w:rFonts w:ascii="Arial" w:eastAsia="Arial" w:hAnsi="Arial" w:cs="Arial"/>
          <w:spacing w:val="-6"/>
          <w:sz w:val="20"/>
          <w:lang w:val="nl-NL"/>
        </w:rPr>
        <w:t>d</w:t>
      </w:r>
      <w:r w:rsidRPr="00722218">
        <w:rPr>
          <w:rFonts w:ascii="Arial" w:eastAsia="Arial" w:hAnsi="Arial" w:cs="Arial"/>
          <w:spacing w:val="-4"/>
          <w:sz w:val="20"/>
          <w:lang w:val="nl-NL"/>
        </w:rPr>
        <w:t>i</w:t>
      </w:r>
      <w:r w:rsidRPr="00722218">
        <w:rPr>
          <w:rFonts w:ascii="Arial" w:eastAsia="Arial" w:hAnsi="Arial" w:cs="Arial"/>
          <w:spacing w:val="-1"/>
          <w:sz w:val="20"/>
          <w:lang w:val="nl-NL"/>
        </w:rPr>
        <w:t>na</w:t>
      </w:r>
      <w:r w:rsidRPr="00722218">
        <w:rPr>
          <w:rFonts w:ascii="Arial" w:eastAsia="Arial" w:hAnsi="Arial" w:cs="Arial"/>
          <w:spacing w:val="-6"/>
          <w:sz w:val="20"/>
          <w:lang w:val="nl-NL"/>
        </w:rPr>
        <w:t>t</w:t>
      </w:r>
      <w:r w:rsidRPr="00722218">
        <w:rPr>
          <w:rFonts w:ascii="Arial" w:eastAsia="Arial" w:hAnsi="Arial" w:cs="Arial"/>
          <w:spacing w:val="-1"/>
          <w:sz w:val="20"/>
          <w:lang w:val="nl-NL"/>
        </w:rPr>
        <w:t>o</w:t>
      </w:r>
      <w:r w:rsidRPr="00722218">
        <w:rPr>
          <w:rFonts w:ascii="Arial" w:eastAsia="Arial" w:hAnsi="Arial" w:cs="Arial"/>
          <w:sz w:val="20"/>
          <w:lang w:val="nl-NL"/>
        </w:rPr>
        <w:t>r</w:t>
      </w:r>
      <w:r w:rsidRPr="00722218">
        <w:rPr>
          <w:rFonts w:ascii="Arial" w:eastAsia="Arial" w:hAnsi="Arial" w:cs="Arial"/>
          <w:spacing w:val="-7"/>
          <w:sz w:val="20"/>
          <w:lang w:val="nl-NL"/>
        </w:rPr>
        <w:t xml:space="preserve"> </w:t>
      </w:r>
      <w:r w:rsidRPr="00722218">
        <w:rPr>
          <w:rFonts w:ascii="Arial" w:eastAsia="Arial" w:hAnsi="Arial" w:cs="Arial"/>
          <w:spacing w:val="-5"/>
          <w:sz w:val="20"/>
          <w:lang w:val="nl-NL"/>
        </w:rPr>
        <w:t>v</w:t>
      </w:r>
      <w:r w:rsidRPr="00722218">
        <w:rPr>
          <w:rFonts w:ascii="Arial" w:eastAsia="Arial" w:hAnsi="Arial" w:cs="Arial"/>
          <w:sz w:val="20"/>
          <w:lang w:val="nl-NL"/>
        </w:rPr>
        <w:t xml:space="preserve">ia </w:t>
      </w:r>
      <w:hyperlink r:id="rId12">
        <w:r w:rsidRPr="00722218">
          <w:rPr>
            <w:rFonts w:ascii="Arial" w:eastAsia="Arial" w:hAnsi="Arial" w:cs="Arial"/>
            <w:b/>
            <w:spacing w:val="-6"/>
            <w:sz w:val="20"/>
            <w:lang w:val="nl-NL"/>
          </w:rPr>
          <w:t>j</w:t>
        </w:r>
        <w:r w:rsidRPr="00722218">
          <w:rPr>
            <w:rFonts w:ascii="Arial" w:eastAsia="Arial" w:hAnsi="Arial" w:cs="Arial"/>
            <w:b/>
            <w:spacing w:val="-7"/>
            <w:sz w:val="20"/>
            <w:lang w:val="nl-NL"/>
          </w:rPr>
          <w:t>u</w:t>
        </w:r>
        <w:r w:rsidRPr="00722218">
          <w:rPr>
            <w:rFonts w:ascii="Arial" w:eastAsia="Arial" w:hAnsi="Arial" w:cs="Arial"/>
            <w:b/>
            <w:spacing w:val="2"/>
            <w:sz w:val="20"/>
            <w:lang w:val="nl-NL"/>
          </w:rPr>
          <w:t>r</w:t>
        </w:r>
        <w:r w:rsidRPr="00722218">
          <w:rPr>
            <w:rFonts w:ascii="Arial" w:eastAsia="Arial" w:hAnsi="Arial" w:cs="Arial"/>
            <w:b/>
            <w:spacing w:val="-6"/>
            <w:sz w:val="20"/>
            <w:lang w:val="nl-NL"/>
          </w:rPr>
          <w:t>y</w:t>
        </w:r>
        <w:r w:rsidRPr="00722218">
          <w:rPr>
            <w:rFonts w:ascii="Arial" w:eastAsia="Arial" w:hAnsi="Arial" w:cs="Arial"/>
            <w:b/>
            <w:sz w:val="20"/>
            <w:lang w:val="nl-NL"/>
          </w:rPr>
          <w:t>z</w:t>
        </w:r>
        <w:r w:rsidRPr="00722218">
          <w:rPr>
            <w:rFonts w:ascii="Arial" w:eastAsia="Arial" w:hAnsi="Arial" w:cs="Arial"/>
            <w:b/>
            <w:spacing w:val="-1"/>
            <w:sz w:val="20"/>
            <w:lang w:val="nl-NL"/>
          </w:rPr>
          <w:t>a</w:t>
        </w:r>
        <w:r w:rsidRPr="00722218">
          <w:rPr>
            <w:rFonts w:ascii="Arial" w:eastAsia="Arial" w:hAnsi="Arial" w:cs="Arial"/>
            <w:b/>
            <w:spacing w:val="-6"/>
            <w:sz w:val="20"/>
            <w:lang w:val="nl-NL"/>
          </w:rPr>
          <w:t>k</w:t>
        </w:r>
        <w:r w:rsidRPr="00722218">
          <w:rPr>
            <w:rFonts w:ascii="Arial" w:eastAsia="Arial" w:hAnsi="Arial" w:cs="Arial"/>
            <w:b/>
            <w:spacing w:val="-1"/>
            <w:sz w:val="20"/>
            <w:lang w:val="nl-NL"/>
          </w:rPr>
          <w:t>e</w:t>
        </w:r>
        <w:r w:rsidRPr="00722218">
          <w:rPr>
            <w:rFonts w:ascii="Arial" w:eastAsia="Arial" w:hAnsi="Arial" w:cs="Arial"/>
            <w:b/>
            <w:spacing w:val="-2"/>
            <w:sz w:val="20"/>
            <w:lang w:val="nl-NL"/>
          </w:rPr>
          <w:t>n</w:t>
        </w:r>
        <w:r w:rsidRPr="00722218">
          <w:rPr>
            <w:rFonts w:ascii="Arial" w:eastAsia="Arial" w:hAnsi="Arial" w:cs="Arial"/>
            <w:b/>
            <w:spacing w:val="-5"/>
            <w:sz w:val="20"/>
            <w:lang w:val="nl-NL"/>
          </w:rPr>
          <w:t>@</w:t>
        </w:r>
        <w:r w:rsidRPr="00722218">
          <w:rPr>
            <w:rFonts w:ascii="Arial" w:eastAsia="Arial" w:hAnsi="Arial" w:cs="Arial"/>
            <w:b/>
            <w:spacing w:val="-2"/>
            <w:sz w:val="20"/>
            <w:lang w:val="nl-NL"/>
          </w:rPr>
          <w:t>t</w:t>
        </w:r>
        <w:r w:rsidRPr="00722218">
          <w:rPr>
            <w:rFonts w:ascii="Arial" w:eastAsia="Arial" w:hAnsi="Arial" w:cs="Arial"/>
            <w:b/>
            <w:spacing w:val="-7"/>
            <w:sz w:val="20"/>
            <w:lang w:val="nl-NL"/>
          </w:rPr>
          <w:t>u</w:t>
        </w:r>
        <w:r w:rsidRPr="00722218">
          <w:rPr>
            <w:rFonts w:ascii="Arial" w:eastAsia="Arial" w:hAnsi="Arial" w:cs="Arial"/>
            <w:b/>
            <w:spacing w:val="2"/>
            <w:sz w:val="20"/>
            <w:lang w:val="nl-NL"/>
          </w:rPr>
          <w:t>r</w:t>
        </w:r>
        <w:r w:rsidRPr="00722218">
          <w:rPr>
            <w:rFonts w:ascii="Arial" w:eastAsia="Arial" w:hAnsi="Arial" w:cs="Arial"/>
            <w:b/>
            <w:spacing w:val="-7"/>
            <w:sz w:val="20"/>
            <w:lang w:val="nl-NL"/>
          </w:rPr>
          <w:t>n</w:t>
        </w:r>
        <w:r w:rsidRPr="00722218">
          <w:rPr>
            <w:rFonts w:ascii="Arial" w:eastAsia="Arial" w:hAnsi="Arial" w:cs="Arial"/>
            <w:b/>
            <w:spacing w:val="2"/>
            <w:sz w:val="20"/>
            <w:lang w:val="nl-NL"/>
          </w:rPr>
          <w:t>r</w:t>
        </w:r>
        <w:r w:rsidRPr="00722218">
          <w:rPr>
            <w:rFonts w:ascii="Arial" w:eastAsia="Arial" w:hAnsi="Arial" w:cs="Arial"/>
            <w:b/>
            <w:spacing w:val="-6"/>
            <w:sz w:val="20"/>
            <w:lang w:val="nl-NL"/>
          </w:rPr>
          <w:t>a</w:t>
        </w:r>
        <w:r w:rsidRPr="00722218">
          <w:rPr>
            <w:rFonts w:ascii="Arial" w:eastAsia="Arial" w:hAnsi="Arial" w:cs="Arial"/>
            <w:b/>
            <w:spacing w:val="-1"/>
            <w:sz w:val="20"/>
            <w:lang w:val="nl-NL"/>
          </w:rPr>
          <w:t>y</w:t>
        </w:r>
        <w:r w:rsidRPr="00722218">
          <w:rPr>
            <w:rFonts w:ascii="Arial" w:eastAsia="Arial" w:hAnsi="Arial" w:cs="Arial"/>
            <w:b/>
            <w:spacing w:val="-2"/>
            <w:sz w:val="20"/>
            <w:lang w:val="nl-NL"/>
          </w:rPr>
          <w:t>on</w:t>
        </w:r>
        <w:r w:rsidRPr="00722218">
          <w:rPr>
            <w:rFonts w:ascii="Arial" w:eastAsia="Arial" w:hAnsi="Arial" w:cs="Arial"/>
            <w:b/>
            <w:spacing w:val="-7"/>
            <w:sz w:val="20"/>
            <w:lang w:val="nl-NL"/>
          </w:rPr>
          <w:t>Z</w:t>
        </w:r>
        <w:r w:rsidRPr="00722218">
          <w:rPr>
            <w:rFonts w:ascii="Arial" w:eastAsia="Arial" w:hAnsi="Arial" w:cs="Arial"/>
            <w:b/>
            <w:spacing w:val="-4"/>
            <w:sz w:val="20"/>
            <w:lang w:val="nl-NL"/>
          </w:rPr>
          <w:t>W</w:t>
        </w:r>
        <w:r w:rsidRPr="00722218">
          <w:rPr>
            <w:rFonts w:ascii="Arial" w:eastAsia="Arial" w:hAnsi="Arial" w:cs="Arial"/>
            <w:b/>
            <w:sz w:val="20"/>
            <w:lang w:val="nl-NL"/>
          </w:rPr>
          <w:t>.n</w:t>
        </w:r>
        <w:r w:rsidRPr="00722218">
          <w:rPr>
            <w:rFonts w:ascii="Arial" w:eastAsia="Arial" w:hAnsi="Arial" w:cs="Arial"/>
            <w:b/>
            <w:spacing w:val="-4"/>
            <w:sz w:val="20"/>
            <w:lang w:val="nl-NL"/>
          </w:rPr>
          <w:t>l</w:t>
        </w:r>
        <w:r w:rsidRPr="00722218">
          <w:rPr>
            <w:rFonts w:ascii="Arial" w:eastAsia="Arial" w:hAnsi="Arial" w:cs="Arial"/>
            <w:b/>
            <w:sz w:val="20"/>
            <w:lang w:val="nl-NL"/>
          </w:rPr>
          <w:t>.</w:t>
        </w:r>
        <w:r w:rsidRPr="00722218">
          <w:rPr>
            <w:rFonts w:ascii="Arial" w:eastAsia="Arial" w:hAnsi="Arial" w:cs="Arial"/>
            <w:b/>
            <w:spacing w:val="-6"/>
            <w:sz w:val="20"/>
            <w:lang w:val="nl-NL"/>
          </w:rPr>
          <w:t xml:space="preserve"> </w:t>
        </w:r>
        <w:r w:rsidRPr="00722218">
          <w:rPr>
            <w:rFonts w:ascii="Arial" w:eastAsia="Arial" w:hAnsi="Arial" w:cs="Arial"/>
            <w:spacing w:val="-1"/>
            <w:sz w:val="20"/>
            <w:lang w:val="nl-NL"/>
          </w:rPr>
          <w:t>O</w:t>
        </w:r>
      </w:hyperlink>
      <w:r w:rsidRPr="00722218">
        <w:rPr>
          <w:rFonts w:ascii="Arial" w:eastAsia="Arial" w:hAnsi="Arial" w:cs="Arial"/>
          <w:spacing w:val="-1"/>
          <w:sz w:val="20"/>
          <w:lang w:val="nl-NL"/>
        </w:rPr>
        <w:t>p</w:t>
      </w:r>
      <w:r w:rsidRPr="00722218">
        <w:rPr>
          <w:rFonts w:ascii="Arial" w:eastAsia="Arial" w:hAnsi="Arial" w:cs="Arial"/>
          <w:spacing w:val="-6"/>
          <w:sz w:val="20"/>
          <w:lang w:val="nl-NL"/>
        </w:rPr>
        <w:t>g</w:t>
      </w:r>
      <w:r w:rsidRPr="00722218">
        <w:rPr>
          <w:rFonts w:ascii="Arial" w:eastAsia="Arial" w:hAnsi="Arial" w:cs="Arial"/>
          <w:spacing w:val="-1"/>
          <w:sz w:val="20"/>
          <w:lang w:val="nl-NL"/>
        </w:rPr>
        <w:t>a</w:t>
      </w:r>
      <w:r w:rsidRPr="00722218">
        <w:rPr>
          <w:rFonts w:ascii="Arial" w:eastAsia="Arial" w:hAnsi="Arial" w:cs="Arial"/>
          <w:spacing w:val="-5"/>
          <w:sz w:val="20"/>
          <w:lang w:val="nl-NL"/>
        </w:rPr>
        <w:t>v</w:t>
      </w:r>
      <w:r w:rsidRPr="00722218">
        <w:rPr>
          <w:rFonts w:ascii="Arial" w:eastAsia="Arial" w:hAnsi="Arial" w:cs="Arial"/>
          <w:sz w:val="20"/>
          <w:lang w:val="nl-NL"/>
        </w:rPr>
        <w:t>e</w:t>
      </w:r>
      <w:r w:rsidRPr="00722218">
        <w:rPr>
          <w:rFonts w:ascii="Arial" w:eastAsia="Arial" w:hAnsi="Arial" w:cs="Arial"/>
          <w:spacing w:val="-7"/>
          <w:sz w:val="20"/>
          <w:lang w:val="nl-NL"/>
        </w:rPr>
        <w:t xml:space="preserve"> </w:t>
      </w:r>
      <w:r w:rsidRPr="00722218">
        <w:rPr>
          <w:rFonts w:ascii="Arial" w:eastAsia="Arial" w:hAnsi="Arial" w:cs="Arial"/>
          <w:sz w:val="20"/>
          <w:lang w:val="nl-NL"/>
        </w:rPr>
        <w:t>v</w:t>
      </w:r>
      <w:r w:rsidRPr="00722218">
        <w:rPr>
          <w:rFonts w:ascii="Arial" w:eastAsia="Arial" w:hAnsi="Arial" w:cs="Arial"/>
          <w:spacing w:val="-6"/>
          <w:sz w:val="20"/>
          <w:lang w:val="nl-NL"/>
        </w:rPr>
        <w:t>a</w:t>
      </w:r>
      <w:r w:rsidRPr="00722218">
        <w:rPr>
          <w:rFonts w:ascii="Arial" w:eastAsia="Arial" w:hAnsi="Arial" w:cs="Arial"/>
          <w:sz w:val="20"/>
          <w:lang w:val="nl-NL"/>
        </w:rPr>
        <w:t>n</w:t>
      </w:r>
      <w:r w:rsidRPr="00722218">
        <w:rPr>
          <w:rFonts w:ascii="Arial" w:eastAsia="Arial" w:hAnsi="Arial" w:cs="Arial"/>
          <w:spacing w:val="-7"/>
          <w:sz w:val="20"/>
          <w:lang w:val="nl-NL"/>
        </w:rPr>
        <w:t xml:space="preserve"> </w:t>
      </w:r>
      <w:r w:rsidRPr="00722218">
        <w:rPr>
          <w:rFonts w:ascii="Arial" w:eastAsia="Arial" w:hAnsi="Arial" w:cs="Arial"/>
          <w:sz w:val="20"/>
          <w:lang w:val="nl-NL"/>
        </w:rPr>
        <w:t>j</w:t>
      </w:r>
      <w:r w:rsidRPr="00722218">
        <w:rPr>
          <w:rFonts w:ascii="Arial" w:eastAsia="Arial" w:hAnsi="Arial" w:cs="Arial"/>
          <w:spacing w:val="-1"/>
          <w:sz w:val="20"/>
          <w:lang w:val="nl-NL"/>
        </w:rPr>
        <w:t>u</w:t>
      </w:r>
      <w:r w:rsidRPr="00722218">
        <w:rPr>
          <w:rFonts w:ascii="Arial" w:eastAsia="Arial" w:hAnsi="Arial" w:cs="Arial"/>
          <w:spacing w:val="-7"/>
          <w:sz w:val="20"/>
          <w:lang w:val="nl-NL"/>
        </w:rPr>
        <w:t>r</w:t>
      </w:r>
      <w:r w:rsidRPr="00722218">
        <w:rPr>
          <w:rFonts w:ascii="Arial" w:eastAsia="Arial" w:hAnsi="Arial" w:cs="Arial"/>
          <w:spacing w:val="-5"/>
          <w:sz w:val="20"/>
          <w:lang w:val="nl-NL"/>
        </w:rPr>
        <w:t>y</w:t>
      </w:r>
      <w:r w:rsidRPr="00722218">
        <w:rPr>
          <w:rFonts w:ascii="Arial" w:eastAsia="Arial" w:hAnsi="Arial" w:cs="Arial"/>
          <w:sz w:val="20"/>
          <w:lang w:val="nl-NL"/>
        </w:rPr>
        <w:t>l</w:t>
      </w:r>
      <w:r w:rsidRPr="00722218">
        <w:rPr>
          <w:rFonts w:ascii="Arial" w:eastAsia="Arial" w:hAnsi="Arial" w:cs="Arial"/>
          <w:spacing w:val="-1"/>
          <w:sz w:val="20"/>
          <w:lang w:val="nl-NL"/>
        </w:rPr>
        <w:t>e</w:t>
      </w:r>
      <w:r w:rsidRPr="00722218">
        <w:rPr>
          <w:rFonts w:ascii="Arial" w:eastAsia="Arial" w:hAnsi="Arial" w:cs="Arial"/>
          <w:spacing w:val="-6"/>
          <w:sz w:val="20"/>
          <w:lang w:val="nl-NL"/>
        </w:rPr>
        <w:t>d</w:t>
      </w:r>
      <w:r w:rsidRPr="00722218">
        <w:rPr>
          <w:rFonts w:ascii="Arial" w:eastAsia="Arial" w:hAnsi="Arial" w:cs="Arial"/>
          <w:spacing w:val="-1"/>
          <w:sz w:val="20"/>
          <w:lang w:val="nl-NL"/>
        </w:rPr>
        <w:t>e</w:t>
      </w:r>
      <w:r w:rsidRPr="00722218">
        <w:rPr>
          <w:rFonts w:ascii="Arial" w:eastAsia="Arial" w:hAnsi="Arial" w:cs="Arial"/>
          <w:sz w:val="20"/>
          <w:lang w:val="nl-NL"/>
        </w:rPr>
        <w:t>n</w:t>
      </w:r>
      <w:r w:rsidRPr="00722218">
        <w:rPr>
          <w:rFonts w:ascii="Arial" w:eastAsia="Arial" w:hAnsi="Arial" w:cs="Arial"/>
          <w:spacing w:val="-6"/>
          <w:sz w:val="20"/>
          <w:lang w:val="nl-NL"/>
        </w:rPr>
        <w:t xml:space="preserve"> </w:t>
      </w:r>
      <w:r w:rsidRPr="00722218">
        <w:rPr>
          <w:rFonts w:ascii="Arial" w:eastAsia="Arial" w:hAnsi="Arial" w:cs="Arial"/>
          <w:spacing w:val="-2"/>
          <w:sz w:val="20"/>
          <w:lang w:val="nl-NL"/>
        </w:rPr>
        <w:t>g</w:t>
      </w:r>
      <w:r w:rsidRPr="00722218">
        <w:rPr>
          <w:rFonts w:ascii="Arial" w:eastAsia="Arial" w:hAnsi="Arial" w:cs="Arial"/>
          <w:spacing w:val="-6"/>
          <w:sz w:val="20"/>
          <w:lang w:val="nl-NL"/>
        </w:rPr>
        <w:t>e</w:t>
      </w:r>
      <w:r w:rsidRPr="00722218">
        <w:rPr>
          <w:rFonts w:ascii="Arial" w:eastAsia="Arial" w:hAnsi="Arial" w:cs="Arial"/>
          <w:spacing w:val="-1"/>
          <w:sz w:val="20"/>
          <w:lang w:val="nl-NL"/>
        </w:rPr>
        <w:t>beu</w:t>
      </w:r>
      <w:r w:rsidRPr="00722218">
        <w:rPr>
          <w:rFonts w:ascii="Arial" w:eastAsia="Arial" w:hAnsi="Arial" w:cs="Arial"/>
          <w:spacing w:val="-7"/>
          <w:sz w:val="20"/>
          <w:lang w:val="nl-NL"/>
        </w:rPr>
        <w:t>r</w:t>
      </w:r>
      <w:r w:rsidRPr="00722218">
        <w:rPr>
          <w:rFonts w:ascii="Arial" w:eastAsia="Arial" w:hAnsi="Arial" w:cs="Arial"/>
          <w:sz w:val="20"/>
          <w:lang w:val="nl-NL"/>
        </w:rPr>
        <w:t>t</w:t>
      </w:r>
      <w:r w:rsidRPr="00722218">
        <w:rPr>
          <w:rFonts w:ascii="Arial" w:eastAsia="Arial" w:hAnsi="Arial" w:cs="Arial"/>
          <w:spacing w:val="-6"/>
          <w:sz w:val="20"/>
          <w:lang w:val="nl-NL"/>
        </w:rPr>
        <w:t xml:space="preserve"> </w:t>
      </w:r>
      <w:r w:rsidR="003B0D29" w:rsidRPr="00680CA4">
        <w:rPr>
          <w:rFonts w:ascii="Arial" w:eastAsia="Arial" w:hAnsi="Arial" w:cs="Arial"/>
          <w:sz w:val="20"/>
          <w:lang w:val="nl-NL"/>
        </w:rPr>
        <w:t>met</w:t>
      </w:r>
      <w:r w:rsidRPr="00680CA4">
        <w:rPr>
          <w:rFonts w:ascii="Arial" w:eastAsia="Arial" w:hAnsi="Arial" w:cs="Arial"/>
          <w:spacing w:val="-7"/>
          <w:sz w:val="20"/>
          <w:lang w:val="nl-NL"/>
        </w:rPr>
        <w:t xml:space="preserve"> </w:t>
      </w:r>
      <w:r w:rsidRPr="00680CA4">
        <w:rPr>
          <w:rFonts w:ascii="Arial" w:eastAsia="Arial" w:hAnsi="Arial" w:cs="Arial"/>
          <w:spacing w:val="-1"/>
          <w:sz w:val="20"/>
          <w:lang w:val="nl-NL"/>
        </w:rPr>
        <w:t>d</w:t>
      </w:r>
      <w:r w:rsidRPr="00680CA4">
        <w:rPr>
          <w:rFonts w:ascii="Arial" w:eastAsia="Arial" w:hAnsi="Arial" w:cs="Arial"/>
          <w:sz w:val="20"/>
          <w:lang w:val="nl-NL"/>
        </w:rPr>
        <w:t>e</w:t>
      </w:r>
      <w:r w:rsidRPr="00680CA4">
        <w:rPr>
          <w:rFonts w:ascii="Arial" w:eastAsia="Arial" w:hAnsi="Arial" w:cs="Arial"/>
          <w:spacing w:val="-6"/>
          <w:sz w:val="20"/>
          <w:lang w:val="nl-NL"/>
        </w:rPr>
        <w:t xml:space="preserve"> </w:t>
      </w:r>
      <w:r w:rsidRPr="00680CA4">
        <w:rPr>
          <w:rFonts w:ascii="Arial" w:eastAsia="Arial" w:hAnsi="Arial" w:cs="Arial"/>
          <w:spacing w:val="-5"/>
          <w:sz w:val="20"/>
          <w:lang w:val="nl-NL"/>
        </w:rPr>
        <w:t>i</w:t>
      </w:r>
      <w:r w:rsidRPr="00680CA4">
        <w:rPr>
          <w:rFonts w:ascii="Arial" w:eastAsia="Arial" w:hAnsi="Arial" w:cs="Arial"/>
          <w:spacing w:val="-1"/>
          <w:sz w:val="20"/>
          <w:lang w:val="nl-NL"/>
        </w:rPr>
        <w:t>n</w:t>
      </w:r>
      <w:r w:rsidRPr="00680CA4">
        <w:rPr>
          <w:rFonts w:ascii="Arial" w:eastAsia="Arial" w:hAnsi="Arial" w:cs="Arial"/>
          <w:spacing w:val="-5"/>
          <w:sz w:val="20"/>
          <w:lang w:val="nl-NL"/>
        </w:rPr>
        <w:t>s</w:t>
      </w:r>
      <w:r w:rsidRPr="00680CA4">
        <w:rPr>
          <w:rFonts w:ascii="Arial" w:eastAsia="Arial" w:hAnsi="Arial" w:cs="Arial"/>
          <w:sz w:val="20"/>
          <w:lang w:val="nl-NL"/>
        </w:rPr>
        <w:t>c</w:t>
      </w:r>
      <w:r w:rsidRPr="00680CA4">
        <w:rPr>
          <w:rFonts w:ascii="Arial" w:eastAsia="Arial" w:hAnsi="Arial" w:cs="Arial"/>
          <w:spacing w:val="-6"/>
          <w:sz w:val="20"/>
          <w:lang w:val="nl-NL"/>
        </w:rPr>
        <w:t>h</w:t>
      </w:r>
      <w:r w:rsidRPr="00680CA4">
        <w:rPr>
          <w:rFonts w:ascii="Arial" w:eastAsia="Arial" w:hAnsi="Arial" w:cs="Arial"/>
          <w:spacing w:val="-2"/>
          <w:sz w:val="20"/>
          <w:lang w:val="nl-NL"/>
        </w:rPr>
        <w:t>r</w:t>
      </w:r>
      <w:r w:rsidRPr="00680CA4">
        <w:rPr>
          <w:rFonts w:ascii="Arial" w:eastAsia="Arial" w:hAnsi="Arial" w:cs="Arial"/>
          <w:spacing w:val="-4"/>
          <w:sz w:val="20"/>
          <w:lang w:val="nl-NL"/>
        </w:rPr>
        <w:t>ij</w:t>
      </w:r>
      <w:r w:rsidRPr="00680CA4">
        <w:rPr>
          <w:rFonts w:ascii="Arial" w:eastAsia="Arial" w:hAnsi="Arial" w:cs="Arial"/>
          <w:sz w:val="20"/>
          <w:lang w:val="nl-NL"/>
        </w:rPr>
        <w:t>v</w:t>
      </w:r>
      <w:r w:rsidRPr="00680CA4">
        <w:rPr>
          <w:rFonts w:ascii="Arial" w:eastAsia="Arial" w:hAnsi="Arial" w:cs="Arial"/>
          <w:spacing w:val="-4"/>
          <w:sz w:val="20"/>
          <w:lang w:val="nl-NL"/>
        </w:rPr>
        <w:t>i</w:t>
      </w:r>
      <w:r w:rsidRPr="00680CA4">
        <w:rPr>
          <w:rFonts w:ascii="Arial" w:eastAsia="Arial" w:hAnsi="Arial" w:cs="Arial"/>
          <w:spacing w:val="-1"/>
          <w:sz w:val="20"/>
          <w:lang w:val="nl-NL"/>
        </w:rPr>
        <w:t>n</w:t>
      </w:r>
      <w:r w:rsidRPr="00680CA4">
        <w:rPr>
          <w:rFonts w:ascii="Arial" w:eastAsia="Arial" w:hAnsi="Arial" w:cs="Arial"/>
          <w:spacing w:val="-6"/>
          <w:sz w:val="20"/>
          <w:lang w:val="nl-NL"/>
        </w:rPr>
        <w:t>g</w:t>
      </w:r>
      <w:r w:rsidRPr="00680CA4">
        <w:rPr>
          <w:rFonts w:ascii="Arial" w:eastAsia="Arial" w:hAnsi="Arial" w:cs="Arial"/>
          <w:sz w:val="20"/>
          <w:lang w:val="nl-NL"/>
        </w:rPr>
        <w:t>.</w:t>
      </w:r>
      <w:r w:rsidRPr="00680CA4">
        <w:rPr>
          <w:rFonts w:ascii="Arial" w:eastAsia="Arial" w:hAnsi="Arial" w:cs="Arial"/>
          <w:spacing w:val="-6"/>
          <w:sz w:val="20"/>
          <w:lang w:val="nl-NL"/>
        </w:rPr>
        <w:t xml:space="preserve"> </w:t>
      </w:r>
    </w:p>
    <w:p w14:paraId="3C4A230F" w14:textId="0EBC633C" w:rsidR="00A01EBD" w:rsidRPr="00680CA4" w:rsidRDefault="00A01EBD" w:rsidP="00A01EBD">
      <w:pPr>
        <w:pStyle w:val="Standaard1"/>
        <w:tabs>
          <w:tab w:val="left" w:pos="-1440"/>
          <w:tab w:val="left" w:pos="-720"/>
        </w:tabs>
        <w:spacing w:line="360" w:lineRule="auto"/>
        <w:rPr>
          <w:rFonts w:ascii="Arial" w:hAnsi="Arial" w:cs="Arial"/>
          <w:spacing w:val="-3"/>
          <w:sz w:val="20"/>
          <w:lang w:val="nl-NL"/>
        </w:rPr>
      </w:pPr>
      <w:r w:rsidRPr="00680CA4">
        <w:rPr>
          <w:rFonts w:ascii="Arial" w:eastAsia="Arial" w:hAnsi="Arial" w:cs="Arial"/>
          <w:spacing w:val="-1"/>
          <w:sz w:val="20"/>
          <w:lang w:val="nl-NL"/>
        </w:rPr>
        <w:t>O</w:t>
      </w:r>
      <w:r w:rsidRPr="00680CA4">
        <w:rPr>
          <w:rFonts w:ascii="Arial" w:eastAsia="Arial" w:hAnsi="Arial" w:cs="Arial"/>
          <w:sz w:val="20"/>
          <w:lang w:val="nl-NL"/>
        </w:rPr>
        <w:t>p</w:t>
      </w:r>
      <w:r w:rsidRPr="00680CA4">
        <w:rPr>
          <w:rFonts w:ascii="Arial" w:eastAsia="Arial" w:hAnsi="Arial" w:cs="Arial"/>
          <w:spacing w:val="-7"/>
          <w:sz w:val="20"/>
          <w:lang w:val="nl-NL"/>
        </w:rPr>
        <w:t xml:space="preserve"> </w:t>
      </w:r>
      <w:r w:rsidRPr="00680CA4">
        <w:rPr>
          <w:rFonts w:ascii="Arial" w:eastAsia="Arial" w:hAnsi="Arial" w:cs="Arial"/>
          <w:spacing w:val="-1"/>
          <w:sz w:val="20"/>
          <w:lang w:val="nl-NL"/>
        </w:rPr>
        <w:t>b</w:t>
      </w:r>
      <w:r w:rsidRPr="00680CA4">
        <w:rPr>
          <w:rFonts w:ascii="Arial" w:eastAsia="Arial" w:hAnsi="Arial" w:cs="Arial"/>
          <w:spacing w:val="-6"/>
          <w:sz w:val="20"/>
          <w:lang w:val="nl-NL"/>
        </w:rPr>
        <w:t>a</w:t>
      </w:r>
      <w:r w:rsidRPr="00680CA4">
        <w:rPr>
          <w:rFonts w:ascii="Arial" w:eastAsia="Arial" w:hAnsi="Arial" w:cs="Arial"/>
          <w:sz w:val="20"/>
          <w:lang w:val="nl-NL"/>
        </w:rPr>
        <w:t>s</w:t>
      </w:r>
      <w:r w:rsidRPr="00680CA4">
        <w:rPr>
          <w:rFonts w:ascii="Arial" w:eastAsia="Arial" w:hAnsi="Arial" w:cs="Arial"/>
          <w:spacing w:val="-4"/>
          <w:sz w:val="20"/>
          <w:lang w:val="nl-NL"/>
        </w:rPr>
        <w:t>i</w:t>
      </w:r>
      <w:r w:rsidRPr="00680CA4">
        <w:rPr>
          <w:rFonts w:ascii="Arial" w:eastAsia="Arial" w:hAnsi="Arial" w:cs="Arial"/>
          <w:sz w:val="20"/>
          <w:lang w:val="nl-NL"/>
        </w:rPr>
        <w:t>s van het aantal turnsters dien</w:t>
      </w:r>
      <w:r w:rsidR="00374064" w:rsidRPr="00680CA4">
        <w:rPr>
          <w:rFonts w:ascii="Arial" w:eastAsia="Arial" w:hAnsi="Arial" w:cs="Arial"/>
          <w:sz w:val="20"/>
          <w:lang w:val="nl-NL"/>
        </w:rPr>
        <w:t>en er juryleden geleverd te worden (richtlijn 1 jurylid per 2,5 turnster)</w:t>
      </w:r>
      <w:r w:rsidR="0098704A" w:rsidRPr="00680CA4">
        <w:rPr>
          <w:rFonts w:ascii="Arial" w:eastAsia="Arial" w:hAnsi="Arial" w:cs="Arial"/>
          <w:sz w:val="20"/>
          <w:lang w:val="nl-NL"/>
        </w:rPr>
        <w:t>.</w:t>
      </w:r>
    </w:p>
    <w:p w14:paraId="2D769A87" w14:textId="77777777" w:rsidR="003062C0" w:rsidRPr="00680CA4" w:rsidRDefault="003062C0" w:rsidP="003062C0">
      <w:pPr>
        <w:spacing w:line="360" w:lineRule="auto"/>
        <w:contextualSpacing/>
        <w:rPr>
          <w:rFonts w:ascii="Arial" w:hAnsi="Arial" w:cs="Arial"/>
        </w:rPr>
      </w:pPr>
    </w:p>
    <w:p w14:paraId="3A130349" w14:textId="2BD3E13F" w:rsidR="003062C0" w:rsidRPr="00680CA4" w:rsidRDefault="003062C0" w:rsidP="003062C0">
      <w:pPr>
        <w:spacing w:line="360" w:lineRule="auto"/>
        <w:contextualSpacing/>
        <w:rPr>
          <w:rFonts w:ascii="Arial" w:hAnsi="Arial" w:cs="Arial"/>
        </w:rPr>
      </w:pPr>
      <w:r w:rsidRPr="00680CA4">
        <w:rPr>
          <w:rFonts w:ascii="Arial" w:hAnsi="Arial" w:cs="Arial"/>
        </w:rPr>
        <w:t xml:space="preserve">Van belang </w:t>
      </w:r>
      <w:r w:rsidR="009D445C" w:rsidRPr="00680CA4">
        <w:rPr>
          <w:rFonts w:ascii="Arial" w:hAnsi="Arial" w:cs="Arial"/>
        </w:rPr>
        <w:t>is</w:t>
      </w:r>
      <w:r w:rsidRPr="00680CA4">
        <w:rPr>
          <w:rFonts w:ascii="Arial" w:hAnsi="Arial" w:cs="Arial"/>
        </w:rPr>
        <w:t xml:space="preserve"> dat de vereniging goed in de gaten houdt: </w:t>
      </w:r>
    </w:p>
    <w:p w14:paraId="0671E3FC" w14:textId="77777777" w:rsidR="003062C0" w:rsidRPr="00680CA4" w:rsidRDefault="003062C0">
      <w:pPr>
        <w:pStyle w:val="Lijstalinea"/>
        <w:numPr>
          <w:ilvl w:val="0"/>
          <w:numId w:val="13"/>
        </w:numPr>
        <w:spacing w:after="160" w:line="360" w:lineRule="auto"/>
        <w:contextualSpacing/>
        <w:rPr>
          <w:rFonts w:ascii="Arial" w:hAnsi="Arial" w:cs="Arial"/>
        </w:rPr>
      </w:pPr>
      <w:r w:rsidRPr="00680CA4">
        <w:rPr>
          <w:rFonts w:ascii="Arial" w:hAnsi="Arial" w:cs="Arial"/>
        </w:rPr>
        <w:t>over hoeveel juryleden (en met welk brevet) de vereniging beschikt.</w:t>
      </w:r>
    </w:p>
    <w:p w14:paraId="5A43F391" w14:textId="4908C1FB" w:rsidR="003062C0" w:rsidRPr="00680CA4" w:rsidRDefault="003062C0">
      <w:pPr>
        <w:pStyle w:val="Lijstalinea"/>
        <w:numPr>
          <w:ilvl w:val="0"/>
          <w:numId w:val="13"/>
        </w:numPr>
        <w:spacing w:after="160" w:line="360" w:lineRule="auto"/>
        <w:contextualSpacing/>
        <w:rPr>
          <w:rFonts w:ascii="Arial" w:hAnsi="Arial" w:cs="Arial"/>
        </w:rPr>
      </w:pPr>
      <w:r w:rsidRPr="00680CA4">
        <w:rPr>
          <w:rFonts w:ascii="Arial" w:hAnsi="Arial" w:cs="Arial"/>
        </w:rPr>
        <w:t>wat de inzetbaarheid van een jurylid is</w:t>
      </w:r>
      <w:r w:rsidR="003B0D29" w:rsidRPr="00680CA4">
        <w:rPr>
          <w:rFonts w:ascii="Arial" w:hAnsi="Arial" w:cs="Arial"/>
        </w:rPr>
        <w:t xml:space="preserve"> (wij gaan uit van </w:t>
      </w:r>
      <w:r w:rsidR="0098704A" w:rsidRPr="00680CA4">
        <w:rPr>
          <w:rFonts w:ascii="Arial" w:hAnsi="Arial" w:cs="Arial"/>
        </w:rPr>
        <w:t>minimaal een halve dag</w:t>
      </w:r>
      <w:r w:rsidR="00FE1235" w:rsidRPr="00680CA4">
        <w:rPr>
          <w:rFonts w:ascii="Arial" w:hAnsi="Arial" w:cs="Arial"/>
        </w:rPr>
        <w:t>)</w:t>
      </w:r>
      <w:r w:rsidRPr="00680CA4">
        <w:rPr>
          <w:rFonts w:ascii="Arial" w:hAnsi="Arial" w:cs="Arial"/>
        </w:rPr>
        <w:t>.</w:t>
      </w:r>
    </w:p>
    <w:p w14:paraId="1F99571F" w14:textId="61CC6058" w:rsidR="005B7815" w:rsidRPr="00680CA4" w:rsidRDefault="005B7815">
      <w:pPr>
        <w:pStyle w:val="Lijstalinea"/>
        <w:numPr>
          <w:ilvl w:val="0"/>
          <w:numId w:val="13"/>
        </w:numPr>
        <w:spacing w:after="160" w:line="360" w:lineRule="auto"/>
        <w:contextualSpacing/>
        <w:rPr>
          <w:rFonts w:ascii="Arial" w:hAnsi="Arial" w:cs="Arial"/>
        </w:rPr>
      </w:pPr>
      <w:r w:rsidRPr="00680CA4">
        <w:rPr>
          <w:rFonts w:ascii="Arial" w:hAnsi="Arial" w:cs="Arial"/>
        </w:rPr>
        <w:t>voor elke competitieronde genoeg juryleden heeft.</w:t>
      </w:r>
    </w:p>
    <w:p w14:paraId="2064F84F" w14:textId="0501C16A" w:rsidR="005B7815" w:rsidRPr="00680CA4" w:rsidRDefault="00652291">
      <w:pPr>
        <w:pStyle w:val="Lijstalinea"/>
        <w:numPr>
          <w:ilvl w:val="0"/>
          <w:numId w:val="13"/>
        </w:numPr>
        <w:spacing w:after="160" w:line="360" w:lineRule="auto"/>
        <w:contextualSpacing/>
        <w:rPr>
          <w:rFonts w:ascii="Arial" w:hAnsi="Arial" w:cs="Arial"/>
        </w:rPr>
      </w:pPr>
      <w:r w:rsidRPr="00680CA4">
        <w:rPr>
          <w:rFonts w:ascii="Arial" w:hAnsi="Arial" w:cs="Arial"/>
        </w:rPr>
        <w:t>r</w:t>
      </w:r>
      <w:r w:rsidR="005B7815" w:rsidRPr="00680CA4">
        <w:rPr>
          <w:rFonts w:ascii="Arial" w:hAnsi="Arial" w:cs="Arial"/>
        </w:rPr>
        <w:t>ekening houdt met een reserve</w:t>
      </w:r>
      <w:r w:rsidRPr="00680CA4">
        <w:rPr>
          <w:rFonts w:ascii="Arial" w:hAnsi="Arial" w:cs="Arial"/>
        </w:rPr>
        <w:t xml:space="preserve"> jurylid.</w:t>
      </w:r>
    </w:p>
    <w:p w14:paraId="7BE3E447" w14:textId="77777777" w:rsidR="003062C0" w:rsidRPr="00680CA4" w:rsidRDefault="003062C0">
      <w:pPr>
        <w:pStyle w:val="Lijstalinea"/>
        <w:numPr>
          <w:ilvl w:val="0"/>
          <w:numId w:val="13"/>
        </w:numPr>
        <w:spacing w:after="160" w:line="360" w:lineRule="auto"/>
        <w:contextualSpacing/>
        <w:rPr>
          <w:rFonts w:ascii="Arial" w:hAnsi="Arial" w:cs="Arial"/>
        </w:rPr>
      </w:pPr>
      <w:r w:rsidRPr="00680CA4">
        <w:rPr>
          <w:rFonts w:ascii="Arial" w:hAnsi="Arial" w:cs="Arial"/>
        </w:rPr>
        <w:t>hoe groot de wedstrijdploeg (aantal turn(st)</w:t>
      </w:r>
      <w:proofErr w:type="spellStart"/>
      <w:r w:rsidRPr="00680CA4">
        <w:rPr>
          <w:rFonts w:ascii="Arial" w:hAnsi="Arial" w:cs="Arial"/>
        </w:rPr>
        <w:t>ers</w:t>
      </w:r>
      <w:proofErr w:type="spellEnd"/>
      <w:r w:rsidRPr="00680CA4">
        <w:rPr>
          <w:rFonts w:ascii="Arial" w:hAnsi="Arial" w:cs="Arial"/>
        </w:rPr>
        <w:t>) dus kan zijn.</w:t>
      </w:r>
    </w:p>
    <w:p w14:paraId="4FF345FD" w14:textId="01E45FAF" w:rsidR="00AA5599" w:rsidRPr="00680CA4" w:rsidRDefault="003062C0">
      <w:pPr>
        <w:pStyle w:val="Lijstalinea"/>
        <w:numPr>
          <w:ilvl w:val="0"/>
          <w:numId w:val="13"/>
        </w:numPr>
        <w:spacing w:after="160" w:line="360" w:lineRule="auto"/>
        <w:contextualSpacing/>
        <w:rPr>
          <w:rFonts w:ascii="Arial" w:hAnsi="Arial" w:cs="Arial"/>
        </w:rPr>
      </w:pPr>
      <w:r w:rsidRPr="00680CA4">
        <w:rPr>
          <w:rFonts w:ascii="Arial" w:hAnsi="Arial" w:cs="Arial"/>
        </w:rPr>
        <w:t xml:space="preserve">dit overlegt met de train(st)er(s) </w:t>
      </w:r>
      <w:r w:rsidR="005F1C4A" w:rsidRPr="00680CA4">
        <w:rPr>
          <w:rFonts w:ascii="Arial" w:hAnsi="Arial" w:cs="Arial"/>
        </w:rPr>
        <w:t>VOOR</w:t>
      </w:r>
      <w:r w:rsidR="005C12FA" w:rsidRPr="00680CA4">
        <w:rPr>
          <w:rFonts w:ascii="Arial" w:hAnsi="Arial" w:cs="Arial"/>
        </w:rPr>
        <w:t xml:space="preserve"> </w:t>
      </w:r>
      <w:r w:rsidR="004A5B16" w:rsidRPr="00680CA4">
        <w:rPr>
          <w:rFonts w:ascii="Arial" w:hAnsi="Arial" w:cs="Arial"/>
        </w:rPr>
        <w:t>de inschrijving.</w:t>
      </w:r>
    </w:p>
    <w:p w14:paraId="2A4AC0CB" w14:textId="64BF73CF" w:rsidR="004A5B16" w:rsidRPr="00680CA4" w:rsidRDefault="007B3D75">
      <w:pPr>
        <w:pStyle w:val="Lijstalinea"/>
        <w:numPr>
          <w:ilvl w:val="0"/>
          <w:numId w:val="13"/>
        </w:numPr>
        <w:spacing w:after="160" w:line="360" w:lineRule="auto"/>
        <w:contextualSpacing/>
        <w:rPr>
          <w:rFonts w:ascii="Arial" w:hAnsi="Arial" w:cs="Arial"/>
        </w:rPr>
      </w:pPr>
      <w:r w:rsidRPr="00680CA4">
        <w:rPr>
          <w:rFonts w:ascii="Arial" w:hAnsi="Arial" w:cs="Arial"/>
        </w:rPr>
        <w:t>de juryleden redelijk over het weekend verdeel</w:t>
      </w:r>
      <w:r w:rsidR="00B80F27" w:rsidRPr="00680CA4">
        <w:rPr>
          <w:rFonts w:ascii="Arial" w:hAnsi="Arial" w:cs="Arial"/>
        </w:rPr>
        <w:t>t.</w:t>
      </w:r>
      <w:r w:rsidRPr="00680CA4">
        <w:rPr>
          <w:rFonts w:ascii="Arial" w:hAnsi="Arial" w:cs="Arial"/>
        </w:rPr>
        <w:t xml:space="preserve"> </w:t>
      </w:r>
    </w:p>
    <w:p w14:paraId="1659CE76" w14:textId="77777777" w:rsidR="00A01EBD" w:rsidRPr="00680CA4" w:rsidRDefault="00E77A81" w:rsidP="005F1C4A">
      <w:pPr>
        <w:pStyle w:val="Standaard1"/>
        <w:tabs>
          <w:tab w:val="left" w:pos="-1440"/>
          <w:tab w:val="left" w:pos="-720"/>
        </w:tabs>
        <w:spacing w:line="360" w:lineRule="auto"/>
        <w:rPr>
          <w:rFonts w:ascii="Arial" w:hAnsi="Arial" w:cs="Arial"/>
          <w:spacing w:val="-3"/>
          <w:sz w:val="20"/>
          <w:lang w:val="nl-NL"/>
        </w:rPr>
      </w:pPr>
      <w:r w:rsidRPr="00680CA4">
        <w:rPr>
          <w:rFonts w:ascii="Arial" w:eastAsia="Arial" w:hAnsi="Arial" w:cs="Arial"/>
          <w:sz w:val="20"/>
          <w:lang w:val="nl-NL"/>
        </w:rPr>
        <w:t>H</w:t>
      </w:r>
      <w:r w:rsidRPr="00680CA4">
        <w:rPr>
          <w:rFonts w:ascii="Arial" w:eastAsia="Arial" w:hAnsi="Arial" w:cs="Arial"/>
          <w:spacing w:val="-6"/>
          <w:sz w:val="20"/>
          <w:lang w:val="nl-NL"/>
        </w:rPr>
        <w:t>e</w:t>
      </w:r>
      <w:r w:rsidRPr="00680CA4">
        <w:rPr>
          <w:rFonts w:ascii="Arial" w:eastAsia="Arial" w:hAnsi="Arial" w:cs="Arial"/>
          <w:sz w:val="20"/>
          <w:lang w:val="nl-NL"/>
        </w:rPr>
        <w:t>t</w:t>
      </w:r>
      <w:r w:rsidRPr="00680CA4">
        <w:rPr>
          <w:rFonts w:ascii="Arial" w:eastAsia="Arial" w:hAnsi="Arial" w:cs="Arial"/>
          <w:spacing w:val="-1"/>
          <w:sz w:val="20"/>
          <w:lang w:val="nl-NL"/>
        </w:rPr>
        <w:t xml:space="preserve"> </w:t>
      </w:r>
      <w:r w:rsidRPr="00680CA4">
        <w:rPr>
          <w:rFonts w:ascii="Arial" w:eastAsia="Arial" w:hAnsi="Arial" w:cs="Arial"/>
          <w:spacing w:val="-6"/>
          <w:sz w:val="20"/>
          <w:lang w:val="nl-NL"/>
        </w:rPr>
        <w:t>a</w:t>
      </w:r>
      <w:r w:rsidRPr="00680CA4">
        <w:rPr>
          <w:rFonts w:ascii="Arial" w:eastAsia="Arial" w:hAnsi="Arial" w:cs="Arial"/>
          <w:spacing w:val="-1"/>
          <w:sz w:val="20"/>
          <w:lang w:val="nl-NL"/>
        </w:rPr>
        <w:t>a</w:t>
      </w:r>
      <w:r w:rsidRPr="00680CA4">
        <w:rPr>
          <w:rFonts w:ascii="Arial" w:eastAsia="Arial" w:hAnsi="Arial" w:cs="Arial"/>
          <w:spacing w:val="-6"/>
          <w:sz w:val="20"/>
          <w:lang w:val="nl-NL"/>
        </w:rPr>
        <w:t>n</w:t>
      </w:r>
      <w:r w:rsidRPr="00680CA4">
        <w:rPr>
          <w:rFonts w:ascii="Arial" w:eastAsia="Arial" w:hAnsi="Arial" w:cs="Arial"/>
          <w:sz w:val="20"/>
          <w:lang w:val="nl-NL"/>
        </w:rPr>
        <w:t>t</w:t>
      </w:r>
      <w:r w:rsidRPr="00680CA4">
        <w:rPr>
          <w:rFonts w:ascii="Arial" w:eastAsia="Arial" w:hAnsi="Arial" w:cs="Arial"/>
          <w:spacing w:val="-7"/>
          <w:sz w:val="20"/>
          <w:lang w:val="nl-NL"/>
        </w:rPr>
        <w:t>a</w:t>
      </w:r>
      <w:r w:rsidRPr="00680CA4">
        <w:rPr>
          <w:rFonts w:ascii="Arial" w:eastAsia="Arial" w:hAnsi="Arial" w:cs="Arial"/>
          <w:sz w:val="20"/>
          <w:lang w:val="nl-NL"/>
        </w:rPr>
        <w:t xml:space="preserve">l </w:t>
      </w:r>
      <w:r w:rsidRPr="00680CA4">
        <w:rPr>
          <w:rFonts w:ascii="Arial" w:eastAsia="Arial" w:hAnsi="Arial" w:cs="Arial"/>
          <w:spacing w:val="-4"/>
          <w:sz w:val="20"/>
          <w:lang w:val="nl-NL"/>
        </w:rPr>
        <w:t>j</w:t>
      </w:r>
      <w:r w:rsidRPr="00680CA4">
        <w:rPr>
          <w:rFonts w:ascii="Arial" w:eastAsia="Arial" w:hAnsi="Arial" w:cs="Arial"/>
          <w:spacing w:val="-1"/>
          <w:sz w:val="20"/>
          <w:lang w:val="nl-NL"/>
        </w:rPr>
        <w:t>u</w:t>
      </w:r>
      <w:r w:rsidRPr="00680CA4">
        <w:rPr>
          <w:rFonts w:ascii="Arial" w:eastAsia="Arial" w:hAnsi="Arial" w:cs="Arial"/>
          <w:spacing w:val="-7"/>
          <w:sz w:val="20"/>
          <w:lang w:val="nl-NL"/>
        </w:rPr>
        <w:t>r</w:t>
      </w:r>
      <w:r w:rsidRPr="00680CA4">
        <w:rPr>
          <w:rFonts w:ascii="Arial" w:eastAsia="Arial" w:hAnsi="Arial" w:cs="Arial"/>
          <w:spacing w:val="-5"/>
          <w:sz w:val="20"/>
          <w:lang w:val="nl-NL"/>
        </w:rPr>
        <w:t>y</w:t>
      </w:r>
      <w:r w:rsidRPr="00680CA4">
        <w:rPr>
          <w:rFonts w:ascii="Arial" w:eastAsia="Arial" w:hAnsi="Arial" w:cs="Arial"/>
          <w:sz w:val="20"/>
          <w:lang w:val="nl-NL"/>
        </w:rPr>
        <w:t>l</w:t>
      </w:r>
      <w:r w:rsidRPr="00680CA4">
        <w:rPr>
          <w:rFonts w:ascii="Arial" w:eastAsia="Arial" w:hAnsi="Arial" w:cs="Arial"/>
          <w:spacing w:val="-1"/>
          <w:sz w:val="20"/>
          <w:lang w:val="nl-NL"/>
        </w:rPr>
        <w:t>e</w:t>
      </w:r>
      <w:r w:rsidRPr="00680CA4">
        <w:rPr>
          <w:rFonts w:ascii="Arial" w:eastAsia="Arial" w:hAnsi="Arial" w:cs="Arial"/>
          <w:spacing w:val="-6"/>
          <w:sz w:val="20"/>
          <w:lang w:val="nl-NL"/>
        </w:rPr>
        <w:t>d</w:t>
      </w:r>
      <w:r w:rsidRPr="00680CA4">
        <w:rPr>
          <w:rFonts w:ascii="Arial" w:eastAsia="Arial" w:hAnsi="Arial" w:cs="Arial"/>
          <w:spacing w:val="-1"/>
          <w:sz w:val="20"/>
          <w:lang w:val="nl-NL"/>
        </w:rPr>
        <w:t>e</w:t>
      </w:r>
      <w:r w:rsidRPr="00680CA4">
        <w:rPr>
          <w:rFonts w:ascii="Arial" w:eastAsia="Arial" w:hAnsi="Arial" w:cs="Arial"/>
          <w:sz w:val="20"/>
          <w:lang w:val="nl-NL"/>
        </w:rPr>
        <w:t>n</w:t>
      </w:r>
      <w:r w:rsidRPr="00680CA4">
        <w:rPr>
          <w:rFonts w:ascii="Arial" w:eastAsia="Arial" w:hAnsi="Arial" w:cs="Arial"/>
          <w:spacing w:val="-6"/>
          <w:sz w:val="20"/>
          <w:lang w:val="nl-NL"/>
        </w:rPr>
        <w:t xml:space="preserve"> </w:t>
      </w:r>
      <w:r w:rsidRPr="00680CA4">
        <w:rPr>
          <w:rFonts w:ascii="Arial" w:eastAsia="Arial" w:hAnsi="Arial" w:cs="Arial"/>
          <w:spacing w:val="-2"/>
          <w:sz w:val="20"/>
          <w:lang w:val="nl-NL"/>
        </w:rPr>
        <w:t>e</w:t>
      </w:r>
      <w:r w:rsidRPr="00680CA4">
        <w:rPr>
          <w:rFonts w:ascii="Arial" w:eastAsia="Arial" w:hAnsi="Arial" w:cs="Arial"/>
          <w:sz w:val="20"/>
          <w:lang w:val="nl-NL"/>
        </w:rPr>
        <w:t>n</w:t>
      </w:r>
      <w:r w:rsidRPr="00680CA4">
        <w:rPr>
          <w:rFonts w:ascii="Arial" w:eastAsia="Arial" w:hAnsi="Arial" w:cs="Arial"/>
          <w:spacing w:val="-6"/>
          <w:sz w:val="20"/>
          <w:lang w:val="nl-NL"/>
        </w:rPr>
        <w:t xml:space="preserve"> </w:t>
      </w:r>
      <w:r w:rsidRPr="00680CA4">
        <w:rPr>
          <w:rFonts w:ascii="Arial" w:eastAsia="Arial" w:hAnsi="Arial" w:cs="Arial"/>
          <w:spacing w:val="-2"/>
          <w:sz w:val="20"/>
          <w:lang w:val="nl-NL"/>
        </w:rPr>
        <w:t>h</w:t>
      </w:r>
      <w:r w:rsidRPr="00680CA4">
        <w:rPr>
          <w:rFonts w:ascii="Arial" w:eastAsia="Arial" w:hAnsi="Arial" w:cs="Arial"/>
          <w:spacing w:val="-6"/>
          <w:sz w:val="20"/>
          <w:lang w:val="nl-NL"/>
        </w:rPr>
        <w:t>e</w:t>
      </w:r>
      <w:r w:rsidRPr="00680CA4">
        <w:rPr>
          <w:rFonts w:ascii="Arial" w:eastAsia="Arial" w:hAnsi="Arial" w:cs="Arial"/>
          <w:sz w:val="20"/>
          <w:lang w:val="nl-NL"/>
        </w:rPr>
        <w:t>t</w:t>
      </w:r>
      <w:r w:rsidRPr="00680CA4">
        <w:rPr>
          <w:rFonts w:ascii="Arial" w:eastAsia="Arial" w:hAnsi="Arial" w:cs="Arial"/>
          <w:spacing w:val="-6"/>
          <w:sz w:val="20"/>
          <w:lang w:val="nl-NL"/>
        </w:rPr>
        <w:t xml:space="preserve"> </w:t>
      </w:r>
      <w:r w:rsidRPr="00680CA4">
        <w:rPr>
          <w:rFonts w:ascii="Arial" w:eastAsia="Arial" w:hAnsi="Arial" w:cs="Arial"/>
          <w:spacing w:val="-1"/>
          <w:sz w:val="20"/>
          <w:lang w:val="nl-NL"/>
        </w:rPr>
        <w:t>aa</w:t>
      </w:r>
      <w:r w:rsidRPr="00680CA4">
        <w:rPr>
          <w:rFonts w:ascii="Arial" w:eastAsia="Arial" w:hAnsi="Arial" w:cs="Arial"/>
          <w:spacing w:val="-6"/>
          <w:sz w:val="20"/>
          <w:lang w:val="nl-NL"/>
        </w:rPr>
        <w:t>n</w:t>
      </w:r>
      <w:r w:rsidRPr="00680CA4">
        <w:rPr>
          <w:rFonts w:ascii="Arial" w:eastAsia="Arial" w:hAnsi="Arial" w:cs="Arial"/>
          <w:sz w:val="20"/>
          <w:lang w:val="nl-NL"/>
        </w:rPr>
        <w:t>t</w:t>
      </w:r>
      <w:r w:rsidRPr="00680CA4">
        <w:rPr>
          <w:rFonts w:ascii="Arial" w:eastAsia="Arial" w:hAnsi="Arial" w:cs="Arial"/>
          <w:spacing w:val="-7"/>
          <w:sz w:val="20"/>
          <w:lang w:val="nl-NL"/>
        </w:rPr>
        <w:t>a</w:t>
      </w:r>
      <w:r w:rsidRPr="00680CA4">
        <w:rPr>
          <w:rFonts w:ascii="Arial" w:eastAsia="Arial" w:hAnsi="Arial" w:cs="Arial"/>
          <w:sz w:val="20"/>
          <w:lang w:val="nl-NL"/>
        </w:rPr>
        <w:t>l</w:t>
      </w:r>
      <w:r w:rsidRPr="00680CA4">
        <w:rPr>
          <w:rFonts w:ascii="Arial" w:eastAsia="Arial" w:hAnsi="Arial" w:cs="Arial"/>
          <w:spacing w:val="-4"/>
          <w:sz w:val="20"/>
          <w:lang w:val="nl-NL"/>
        </w:rPr>
        <w:t xml:space="preserve"> </w:t>
      </w:r>
      <w:r w:rsidRPr="00680CA4">
        <w:rPr>
          <w:rFonts w:ascii="Arial" w:eastAsia="Arial" w:hAnsi="Arial" w:cs="Arial"/>
          <w:spacing w:val="-2"/>
          <w:sz w:val="20"/>
          <w:lang w:val="nl-NL"/>
        </w:rPr>
        <w:t>r</w:t>
      </w:r>
      <w:r w:rsidRPr="00680CA4">
        <w:rPr>
          <w:rFonts w:ascii="Arial" w:eastAsia="Arial" w:hAnsi="Arial" w:cs="Arial"/>
          <w:spacing w:val="-6"/>
          <w:sz w:val="20"/>
          <w:lang w:val="nl-NL"/>
        </w:rPr>
        <w:t>o</w:t>
      </w:r>
      <w:r w:rsidRPr="00680CA4">
        <w:rPr>
          <w:rFonts w:ascii="Arial" w:eastAsia="Arial" w:hAnsi="Arial" w:cs="Arial"/>
          <w:spacing w:val="-1"/>
          <w:sz w:val="20"/>
          <w:lang w:val="nl-NL"/>
        </w:rPr>
        <w:t>nd</w:t>
      </w:r>
      <w:r w:rsidRPr="00680CA4">
        <w:rPr>
          <w:rFonts w:ascii="Arial" w:eastAsia="Arial" w:hAnsi="Arial" w:cs="Arial"/>
          <w:spacing w:val="-6"/>
          <w:sz w:val="20"/>
          <w:lang w:val="nl-NL"/>
        </w:rPr>
        <w:t>e</w:t>
      </w:r>
      <w:r w:rsidRPr="00680CA4">
        <w:rPr>
          <w:rFonts w:ascii="Arial" w:eastAsia="Arial" w:hAnsi="Arial" w:cs="Arial"/>
          <w:sz w:val="20"/>
          <w:lang w:val="nl-NL"/>
        </w:rPr>
        <w:t>s/welke dagen</w:t>
      </w:r>
      <w:r w:rsidRPr="00680CA4">
        <w:rPr>
          <w:rFonts w:ascii="Arial" w:eastAsia="Arial" w:hAnsi="Arial" w:cs="Arial"/>
          <w:spacing w:val="-5"/>
          <w:sz w:val="20"/>
          <w:lang w:val="nl-NL"/>
        </w:rPr>
        <w:t xml:space="preserve"> </w:t>
      </w:r>
      <w:r w:rsidRPr="00680CA4">
        <w:rPr>
          <w:rFonts w:ascii="Arial" w:eastAsia="Arial" w:hAnsi="Arial" w:cs="Arial"/>
          <w:spacing w:val="-1"/>
          <w:sz w:val="20"/>
          <w:lang w:val="nl-NL"/>
        </w:rPr>
        <w:t>d</w:t>
      </w:r>
      <w:r w:rsidRPr="00680CA4">
        <w:rPr>
          <w:rFonts w:ascii="Arial" w:eastAsia="Arial" w:hAnsi="Arial" w:cs="Arial"/>
          <w:spacing w:val="-6"/>
          <w:sz w:val="20"/>
          <w:lang w:val="nl-NL"/>
        </w:rPr>
        <w:t>a</w:t>
      </w:r>
      <w:r w:rsidRPr="00680CA4">
        <w:rPr>
          <w:rFonts w:ascii="Arial" w:eastAsia="Arial" w:hAnsi="Arial" w:cs="Arial"/>
          <w:sz w:val="20"/>
          <w:lang w:val="nl-NL"/>
        </w:rPr>
        <w:t>t</w:t>
      </w:r>
      <w:r w:rsidRPr="00680CA4">
        <w:rPr>
          <w:rFonts w:ascii="Arial" w:eastAsia="Arial" w:hAnsi="Arial" w:cs="Arial"/>
          <w:spacing w:val="-6"/>
          <w:sz w:val="20"/>
          <w:lang w:val="nl-NL"/>
        </w:rPr>
        <w:t xml:space="preserve"> </w:t>
      </w:r>
      <w:r w:rsidRPr="00680CA4">
        <w:rPr>
          <w:rFonts w:ascii="Arial" w:eastAsia="Arial" w:hAnsi="Arial" w:cs="Arial"/>
          <w:sz w:val="20"/>
          <w:lang w:val="nl-NL"/>
        </w:rPr>
        <w:t>z</w:t>
      </w:r>
      <w:r w:rsidRPr="00680CA4">
        <w:rPr>
          <w:rFonts w:ascii="Arial" w:eastAsia="Arial" w:hAnsi="Arial" w:cs="Arial"/>
          <w:spacing w:val="-4"/>
          <w:sz w:val="20"/>
          <w:lang w:val="nl-NL"/>
        </w:rPr>
        <w:t>i</w:t>
      </w:r>
      <w:r w:rsidRPr="00680CA4">
        <w:rPr>
          <w:rFonts w:ascii="Arial" w:eastAsia="Arial" w:hAnsi="Arial" w:cs="Arial"/>
          <w:sz w:val="20"/>
          <w:lang w:val="nl-NL"/>
        </w:rPr>
        <w:t>j</w:t>
      </w:r>
      <w:r w:rsidRPr="00680CA4">
        <w:rPr>
          <w:rFonts w:ascii="Arial" w:eastAsia="Arial" w:hAnsi="Arial" w:cs="Arial"/>
          <w:spacing w:val="-4"/>
          <w:sz w:val="20"/>
          <w:lang w:val="nl-NL"/>
        </w:rPr>
        <w:t xml:space="preserve"> </w:t>
      </w:r>
      <w:r w:rsidRPr="00680CA4">
        <w:rPr>
          <w:rFonts w:ascii="Arial" w:eastAsia="Arial" w:hAnsi="Arial" w:cs="Arial"/>
          <w:spacing w:val="-1"/>
          <w:sz w:val="20"/>
          <w:lang w:val="nl-NL"/>
        </w:rPr>
        <w:t>k</w:t>
      </w:r>
      <w:r w:rsidRPr="00680CA4">
        <w:rPr>
          <w:rFonts w:ascii="Arial" w:eastAsia="Arial" w:hAnsi="Arial" w:cs="Arial"/>
          <w:spacing w:val="-6"/>
          <w:sz w:val="20"/>
          <w:lang w:val="nl-NL"/>
        </w:rPr>
        <w:t>u</w:t>
      </w:r>
      <w:r w:rsidRPr="00680CA4">
        <w:rPr>
          <w:rFonts w:ascii="Arial" w:eastAsia="Arial" w:hAnsi="Arial" w:cs="Arial"/>
          <w:spacing w:val="-1"/>
          <w:sz w:val="20"/>
          <w:lang w:val="nl-NL"/>
        </w:rPr>
        <w:t>n</w:t>
      </w:r>
      <w:r w:rsidRPr="00680CA4">
        <w:rPr>
          <w:rFonts w:ascii="Arial" w:eastAsia="Arial" w:hAnsi="Arial" w:cs="Arial"/>
          <w:spacing w:val="-6"/>
          <w:sz w:val="20"/>
          <w:lang w:val="nl-NL"/>
        </w:rPr>
        <w:t>n</w:t>
      </w:r>
      <w:r w:rsidRPr="00680CA4">
        <w:rPr>
          <w:rFonts w:ascii="Arial" w:eastAsia="Arial" w:hAnsi="Arial" w:cs="Arial"/>
          <w:spacing w:val="-1"/>
          <w:sz w:val="20"/>
          <w:lang w:val="nl-NL"/>
        </w:rPr>
        <w:t>e</w:t>
      </w:r>
      <w:r w:rsidRPr="00680CA4">
        <w:rPr>
          <w:rFonts w:ascii="Arial" w:eastAsia="Arial" w:hAnsi="Arial" w:cs="Arial"/>
          <w:sz w:val="20"/>
          <w:lang w:val="nl-NL"/>
        </w:rPr>
        <w:t>n</w:t>
      </w:r>
      <w:r w:rsidRPr="00680CA4">
        <w:rPr>
          <w:rFonts w:ascii="Arial" w:eastAsia="Arial" w:hAnsi="Arial" w:cs="Arial"/>
          <w:spacing w:val="-7"/>
          <w:sz w:val="20"/>
          <w:lang w:val="nl-NL"/>
        </w:rPr>
        <w:t xml:space="preserve"> </w:t>
      </w:r>
      <w:r w:rsidRPr="00680CA4">
        <w:rPr>
          <w:rFonts w:ascii="Arial" w:eastAsia="Arial" w:hAnsi="Arial" w:cs="Arial"/>
          <w:sz w:val="20"/>
          <w:lang w:val="nl-NL"/>
        </w:rPr>
        <w:t>j</w:t>
      </w:r>
      <w:r w:rsidRPr="00680CA4">
        <w:rPr>
          <w:rFonts w:ascii="Arial" w:eastAsia="Arial" w:hAnsi="Arial" w:cs="Arial"/>
          <w:spacing w:val="-6"/>
          <w:sz w:val="20"/>
          <w:lang w:val="nl-NL"/>
        </w:rPr>
        <w:t>u</w:t>
      </w:r>
      <w:r w:rsidRPr="00680CA4">
        <w:rPr>
          <w:rFonts w:ascii="Arial" w:eastAsia="Arial" w:hAnsi="Arial" w:cs="Arial"/>
          <w:spacing w:val="-2"/>
          <w:sz w:val="20"/>
          <w:lang w:val="nl-NL"/>
        </w:rPr>
        <w:t>r</w:t>
      </w:r>
      <w:r w:rsidRPr="00680CA4">
        <w:rPr>
          <w:rFonts w:ascii="Arial" w:eastAsia="Arial" w:hAnsi="Arial" w:cs="Arial"/>
          <w:spacing w:val="-1"/>
          <w:sz w:val="20"/>
          <w:lang w:val="nl-NL"/>
        </w:rPr>
        <w:t>e</w:t>
      </w:r>
      <w:r w:rsidRPr="00680CA4">
        <w:rPr>
          <w:rFonts w:ascii="Arial" w:eastAsia="Arial" w:hAnsi="Arial" w:cs="Arial"/>
          <w:spacing w:val="-7"/>
          <w:sz w:val="20"/>
          <w:lang w:val="nl-NL"/>
        </w:rPr>
        <w:t>r</w:t>
      </w:r>
      <w:r w:rsidRPr="00680CA4">
        <w:rPr>
          <w:rFonts w:ascii="Arial" w:eastAsia="Arial" w:hAnsi="Arial" w:cs="Arial"/>
          <w:spacing w:val="-1"/>
          <w:sz w:val="20"/>
          <w:lang w:val="nl-NL"/>
        </w:rPr>
        <w:t>e</w:t>
      </w:r>
      <w:r w:rsidRPr="00680CA4">
        <w:rPr>
          <w:rFonts w:ascii="Arial" w:eastAsia="Arial" w:hAnsi="Arial" w:cs="Arial"/>
          <w:sz w:val="20"/>
          <w:lang w:val="nl-NL"/>
        </w:rPr>
        <w:t>n</w:t>
      </w:r>
      <w:r w:rsidRPr="00680CA4">
        <w:rPr>
          <w:rFonts w:ascii="Arial" w:eastAsia="Arial" w:hAnsi="Arial" w:cs="Arial"/>
          <w:spacing w:val="-6"/>
          <w:sz w:val="20"/>
          <w:lang w:val="nl-NL"/>
        </w:rPr>
        <w:t xml:space="preserve"> </w:t>
      </w:r>
      <w:r w:rsidRPr="00680CA4">
        <w:rPr>
          <w:rFonts w:ascii="Arial" w:eastAsia="Arial" w:hAnsi="Arial" w:cs="Arial"/>
          <w:spacing w:val="-5"/>
          <w:sz w:val="20"/>
          <w:lang w:val="nl-NL"/>
        </w:rPr>
        <w:t>w</w:t>
      </w:r>
      <w:r w:rsidRPr="00680CA4">
        <w:rPr>
          <w:rFonts w:ascii="Arial" w:eastAsia="Arial" w:hAnsi="Arial" w:cs="Arial"/>
          <w:spacing w:val="-1"/>
          <w:sz w:val="20"/>
          <w:lang w:val="nl-NL"/>
        </w:rPr>
        <w:t>o</w:t>
      </w:r>
      <w:r w:rsidRPr="00680CA4">
        <w:rPr>
          <w:rFonts w:ascii="Arial" w:eastAsia="Arial" w:hAnsi="Arial" w:cs="Arial"/>
          <w:spacing w:val="-2"/>
          <w:sz w:val="20"/>
          <w:lang w:val="nl-NL"/>
        </w:rPr>
        <w:t>r</w:t>
      </w:r>
      <w:r w:rsidRPr="00680CA4">
        <w:rPr>
          <w:rFonts w:ascii="Arial" w:eastAsia="Arial" w:hAnsi="Arial" w:cs="Arial"/>
          <w:spacing w:val="-6"/>
          <w:sz w:val="20"/>
          <w:lang w:val="nl-NL"/>
        </w:rPr>
        <w:t>d</w:t>
      </w:r>
      <w:r w:rsidRPr="00680CA4">
        <w:rPr>
          <w:rFonts w:ascii="Arial" w:eastAsia="Arial" w:hAnsi="Arial" w:cs="Arial"/>
          <w:sz w:val="20"/>
          <w:lang w:val="nl-NL"/>
        </w:rPr>
        <w:t>t</w:t>
      </w:r>
      <w:r w:rsidRPr="00680CA4">
        <w:rPr>
          <w:rFonts w:ascii="Arial" w:eastAsia="Arial" w:hAnsi="Arial" w:cs="Arial"/>
          <w:spacing w:val="-1"/>
          <w:sz w:val="20"/>
          <w:lang w:val="nl-NL"/>
        </w:rPr>
        <w:t xml:space="preserve"> per competitieronde </w:t>
      </w:r>
      <w:r w:rsidRPr="00680CA4">
        <w:rPr>
          <w:rFonts w:ascii="Arial" w:eastAsia="Arial" w:hAnsi="Arial" w:cs="Arial"/>
          <w:spacing w:val="-6"/>
          <w:sz w:val="20"/>
          <w:lang w:val="nl-NL"/>
        </w:rPr>
        <w:t>d</w:t>
      </w:r>
      <w:r w:rsidRPr="00680CA4">
        <w:rPr>
          <w:rFonts w:ascii="Arial" w:eastAsia="Arial" w:hAnsi="Arial" w:cs="Arial"/>
          <w:spacing w:val="-1"/>
          <w:sz w:val="20"/>
          <w:lang w:val="nl-NL"/>
        </w:rPr>
        <w:t>oo</w:t>
      </w:r>
      <w:r w:rsidRPr="00680CA4">
        <w:rPr>
          <w:rFonts w:ascii="Arial" w:eastAsia="Arial" w:hAnsi="Arial" w:cs="Arial"/>
          <w:spacing w:val="-7"/>
          <w:sz w:val="20"/>
          <w:lang w:val="nl-NL"/>
        </w:rPr>
        <w:t>r</w:t>
      </w:r>
      <w:r w:rsidRPr="00680CA4">
        <w:rPr>
          <w:rFonts w:ascii="Arial" w:eastAsia="Arial" w:hAnsi="Arial" w:cs="Arial"/>
          <w:spacing w:val="-1"/>
          <w:sz w:val="20"/>
          <w:lang w:val="nl-NL"/>
        </w:rPr>
        <w:t>ge</w:t>
      </w:r>
      <w:r w:rsidRPr="00680CA4">
        <w:rPr>
          <w:rFonts w:ascii="Arial" w:eastAsia="Arial" w:hAnsi="Arial" w:cs="Arial"/>
          <w:spacing w:val="-6"/>
          <w:sz w:val="20"/>
          <w:lang w:val="nl-NL"/>
        </w:rPr>
        <w:t>g</w:t>
      </w:r>
      <w:r w:rsidRPr="00680CA4">
        <w:rPr>
          <w:rFonts w:ascii="Arial" w:eastAsia="Arial" w:hAnsi="Arial" w:cs="Arial"/>
          <w:spacing w:val="-1"/>
          <w:sz w:val="20"/>
          <w:lang w:val="nl-NL"/>
        </w:rPr>
        <w:t>e</w:t>
      </w:r>
      <w:r w:rsidRPr="00680CA4">
        <w:rPr>
          <w:rFonts w:ascii="Arial" w:eastAsia="Arial" w:hAnsi="Arial" w:cs="Arial"/>
          <w:spacing w:val="-5"/>
          <w:sz w:val="20"/>
          <w:lang w:val="nl-NL"/>
        </w:rPr>
        <w:t>v</w:t>
      </w:r>
      <w:r w:rsidRPr="00680CA4">
        <w:rPr>
          <w:rFonts w:ascii="Arial" w:eastAsia="Arial" w:hAnsi="Arial" w:cs="Arial"/>
          <w:spacing w:val="-1"/>
          <w:sz w:val="20"/>
          <w:lang w:val="nl-NL"/>
        </w:rPr>
        <w:t>e</w:t>
      </w:r>
      <w:r w:rsidRPr="00680CA4">
        <w:rPr>
          <w:rFonts w:ascii="Arial" w:eastAsia="Arial" w:hAnsi="Arial" w:cs="Arial"/>
          <w:sz w:val="20"/>
          <w:lang w:val="nl-NL"/>
        </w:rPr>
        <w:t>n</w:t>
      </w:r>
      <w:r w:rsidRPr="00680CA4">
        <w:rPr>
          <w:rFonts w:ascii="Arial" w:eastAsia="Arial" w:hAnsi="Arial" w:cs="Arial"/>
          <w:spacing w:val="-6"/>
          <w:sz w:val="20"/>
          <w:lang w:val="nl-NL"/>
        </w:rPr>
        <w:t xml:space="preserve"> </w:t>
      </w:r>
      <w:r w:rsidRPr="00680CA4">
        <w:rPr>
          <w:rFonts w:ascii="Arial" w:eastAsia="Arial" w:hAnsi="Arial" w:cs="Arial"/>
          <w:spacing w:val="-2"/>
          <w:sz w:val="20"/>
          <w:lang w:val="nl-NL"/>
        </w:rPr>
        <w:t>a</w:t>
      </w:r>
      <w:r w:rsidRPr="00680CA4">
        <w:rPr>
          <w:rFonts w:ascii="Arial" w:eastAsia="Arial" w:hAnsi="Arial" w:cs="Arial"/>
          <w:spacing w:val="-6"/>
          <w:sz w:val="20"/>
          <w:lang w:val="nl-NL"/>
        </w:rPr>
        <w:t>a</w:t>
      </w:r>
      <w:r w:rsidRPr="00680CA4">
        <w:rPr>
          <w:rFonts w:ascii="Arial" w:eastAsia="Arial" w:hAnsi="Arial" w:cs="Arial"/>
          <w:sz w:val="20"/>
          <w:lang w:val="nl-NL"/>
        </w:rPr>
        <w:t>n</w:t>
      </w:r>
      <w:r w:rsidRPr="00680CA4">
        <w:rPr>
          <w:rFonts w:ascii="Arial" w:eastAsia="Arial" w:hAnsi="Arial" w:cs="Arial"/>
          <w:spacing w:val="-1"/>
          <w:sz w:val="20"/>
          <w:lang w:val="nl-NL"/>
        </w:rPr>
        <w:t xml:space="preserve"> </w:t>
      </w:r>
      <w:r w:rsidRPr="00680CA4">
        <w:rPr>
          <w:rFonts w:ascii="Arial" w:eastAsia="Arial" w:hAnsi="Arial" w:cs="Arial"/>
          <w:spacing w:val="-7"/>
          <w:sz w:val="20"/>
          <w:lang w:val="nl-NL"/>
        </w:rPr>
        <w:t>d</w:t>
      </w:r>
      <w:r w:rsidRPr="00680CA4">
        <w:rPr>
          <w:rFonts w:ascii="Arial" w:eastAsia="Arial" w:hAnsi="Arial" w:cs="Arial"/>
          <w:sz w:val="20"/>
          <w:lang w:val="nl-NL"/>
        </w:rPr>
        <w:t>e</w:t>
      </w:r>
      <w:r w:rsidRPr="00680CA4">
        <w:rPr>
          <w:rFonts w:ascii="Arial" w:eastAsia="Arial" w:hAnsi="Arial" w:cs="Arial"/>
          <w:spacing w:val="-7"/>
          <w:sz w:val="20"/>
          <w:lang w:val="nl-NL"/>
        </w:rPr>
        <w:t xml:space="preserve"> </w:t>
      </w:r>
      <w:r w:rsidRPr="00680CA4">
        <w:rPr>
          <w:rFonts w:ascii="Arial" w:eastAsia="Arial" w:hAnsi="Arial" w:cs="Arial"/>
          <w:sz w:val="20"/>
          <w:lang w:val="nl-NL"/>
        </w:rPr>
        <w:t>R</w:t>
      </w:r>
      <w:r w:rsidRPr="00680CA4">
        <w:rPr>
          <w:rFonts w:ascii="Arial" w:eastAsia="Arial" w:hAnsi="Arial" w:cs="Arial"/>
          <w:spacing w:val="-6"/>
          <w:sz w:val="20"/>
          <w:lang w:val="nl-NL"/>
        </w:rPr>
        <w:t>a</w:t>
      </w:r>
      <w:r w:rsidRPr="00680CA4">
        <w:rPr>
          <w:rFonts w:ascii="Arial" w:eastAsia="Arial" w:hAnsi="Arial" w:cs="Arial"/>
          <w:sz w:val="20"/>
          <w:lang w:val="nl-NL"/>
        </w:rPr>
        <w:t>y</w:t>
      </w:r>
      <w:r w:rsidRPr="00680CA4">
        <w:rPr>
          <w:rFonts w:ascii="Arial" w:eastAsia="Arial" w:hAnsi="Arial" w:cs="Arial"/>
          <w:spacing w:val="-6"/>
          <w:sz w:val="20"/>
          <w:lang w:val="nl-NL"/>
        </w:rPr>
        <w:t>o</w:t>
      </w:r>
      <w:r w:rsidRPr="00680CA4">
        <w:rPr>
          <w:rFonts w:ascii="Arial" w:eastAsia="Arial" w:hAnsi="Arial" w:cs="Arial"/>
          <w:spacing w:val="-1"/>
          <w:sz w:val="20"/>
          <w:lang w:val="nl-NL"/>
        </w:rPr>
        <w:t>n</w:t>
      </w:r>
      <w:r w:rsidRPr="00680CA4">
        <w:rPr>
          <w:rFonts w:ascii="Arial" w:eastAsia="Arial" w:hAnsi="Arial" w:cs="Arial"/>
          <w:spacing w:val="-5"/>
          <w:sz w:val="20"/>
          <w:lang w:val="nl-NL"/>
        </w:rPr>
        <w:t>c</w:t>
      </w:r>
      <w:r w:rsidRPr="00680CA4">
        <w:rPr>
          <w:rFonts w:ascii="Arial" w:eastAsia="Arial" w:hAnsi="Arial" w:cs="Arial"/>
          <w:spacing w:val="-1"/>
          <w:sz w:val="20"/>
          <w:lang w:val="nl-NL"/>
        </w:rPr>
        <w:t>oö</w:t>
      </w:r>
      <w:r w:rsidRPr="00680CA4">
        <w:rPr>
          <w:rFonts w:ascii="Arial" w:eastAsia="Arial" w:hAnsi="Arial" w:cs="Arial"/>
          <w:spacing w:val="-7"/>
          <w:sz w:val="20"/>
          <w:lang w:val="nl-NL"/>
        </w:rPr>
        <w:t>r</w:t>
      </w:r>
      <w:r w:rsidRPr="00680CA4">
        <w:rPr>
          <w:rFonts w:ascii="Arial" w:eastAsia="Arial" w:hAnsi="Arial" w:cs="Arial"/>
          <w:spacing w:val="-1"/>
          <w:sz w:val="20"/>
          <w:lang w:val="nl-NL"/>
        </w:rPr>
        <w:t>d</w:t>
      </w:r>
      <w:r w:rsidRPr="00680CA4">
        <w:rPr>
          <w:rFonts w:ascii="Arial" w:eastAsia="Arial" w:hAnsi="Arial" w:cs="Arial"/>
          <w:spacing w:val="-4"/>
          <w:sz w:val="20"/>
          <w:lang w:val="nl-NL"/>
        </w:rPr>
        <w:t>i</w:t>
      </w:r>
      <w:r w:rsidRPr="00680CA4">
        <w:rPr>
          <w:rFonts w:ascii="Arial" w:eastAsia="Arial" w:hAnsi="Arial" w:cs="Arial"/>
          <w:spacing w:val="-1"/>
          <w:sz w:val="20"/>
          <w:lang w:val="nl-NL"/>
        </w:rPr>
        <w:t>n</w:t>
      </w:r>
      <w:r w:rsidRPr="00680CA4">
        <w:rPr>
          <w:rFonts w:ascii="Arial" w:eastAsia="Arial" w:hAnsi="Arial" w:cs="Arial"/>
          <w:spacing w:val="-6"/>
          <w:sz w:val="20"/>
          <w:lang w:val="nl-NL"/>
        </w:rPr>
        <w:t>a</w:t>
      </w:r>
      <w:r w:rsidRPr="00680CA4">
        <w:rPr>
          <w:rFonts w:ascii="Arial" w:eastAsia="Arial" w:hAnsi="Arial" w:cs="Arial"/>
          <w:sz w:val="20"/>
          <w:lang w:val="nl-NL"/>
        </w:rPr>
        <w:t>t</w:t>
      </w:r>
      <w:r w:rsidRPr="00680CA4">
        <w:rPr>
          <w:rFonts w:ascii="Arial" w:eastAsia="Arial" w:hAnsi="Arial" w:cs="Arial"/>
          <w:spacing w:val="-2"/>
          <w:sz w:val="20"/>
          <w:lang w:val="nl-NL"/>
        </w:rPr>
        <w:t>o</w:t>
      </w:r>
      <w:r w:rsidRPr="00680CA4">
        <w:rPr>
          <w:rFonts w:ascii="Arial" w:eastAsia="Arial" w:hAnsi="Arial" w:cs="Arial"/>
          <w:spacing w:val="-7"/>
          <w:sz w:val="20"/>
          <w:lang w:val="nl-NL"/>
        </w:rPr>
        <w:t>r</w:t>
      </w:r>
      <w:r w:rsidRPr="00680CA4">
        <w:rPr>
          <w:rFonts w:ascii="Arial" w:eastAsia="Arial" w:hAnsi="Arial" w:cs="Arial"/>
          <w:sz w:val="20"/>
          <w:lang w:val="nl-NL"/>
        </w:rPr>
        <w:t>.</w:t>
      </w:r>
      <w:r w:rsidRPr="00680CA4">
        <w:rPr>
          <w:rFonts w:ascii="Arial" w:eastAsia="Arial" w:hAnsi="Arial" w:cs="Arial"/>
          <w:spacing w:val="-6"/>
          <w:sz w:val="20"/>
          <w:lang w:val="nl-NL"/>
        </w:rPr>
        <w:t xml:space="preserve"> </w:t>
      </w:r>
    </w:p>
    <w:p w14:paraId="37C109AA" w14:textId="77777777" w:rsidR="005F1C4A" w:rsidRDefault="005F1C4A" w:rsidP="006B7DD7">
      <w:pPr>
        <w:pStyle w:val="Standaard1"/>
        <w:tabs>
          <w:tab w:val="left" w:pos="-1440"/>
          <w:tab w:val="left" w:pos="-720"/>
        </w:tabs>
        <w:spacing w:line="360" w:lineRule="auto"/>
        <w:rPr>
          <w:rFonts w:ascii="Arial" w:hAnsi="Arial" w:cs="Arial"/>
          <w:spacing w:val="-3"/>
          <w:sz w:val="20"/>
          <w:lang w:val="nl-NL"/>
        </w:rPr>
      </w:pPr>
    </w:p>
    <w:p w14:paraId="73525CA0" w14:textId="31377645" w:rsidR="00074611" w:rsidRPr="00E93BDE" w:rsidRDefault="00E20A9A" w:rsidP="006B7DD7">
      <w:pPr>
        <w:pStyle w:val="Standaard1"/>
        <w:tabs>
          <w:tab w:val="left" w:pos="-1440"/>
          <w:tab w:val="left" w:pos="-720"/>
        </w:tabs>
        <w:spacing w:line="360" w:lineRule="auto"/>
        <w:rPr>
          <w:rStyle w:val="Standaard1Char"/>
          <w:rFonts w:ascii="Arial" w:hAnsi="Arial" w:cs="Arial"/>
          <w:bCs/>
          <w:spacing w:val="-2"/>
          <w:sz w:val="20"/>
          <w:lang w:val="nl-NL"/>
        </w:rPr>
      </w:pPr>
      <w:r w:rsidRPr="00E93BDE">
        <w:rPr>
          <w:rFonts w:ascii="Arial" w:hAnsi="Arial" w:cs="Arial"/>
          <w:spacing w:val="-3"/>
          <w:sz w:val="20"/>
          <w:lang w:val="nl-NL"/>
        </w:rPr>
        <w:t xml:space="preserve">Wedstrijdzaken haalt de inschrijvingen rechtstreeks uit het loket. </w:t>
      </w:r>
      <w:r w:rsidR="001378BD" w:rsidRPr="00E93BDE">
        <w:rPr>
          <w:rFonts w:ascii="Arial" w:hAnsi="Arial" w:cs="Arial"/>
          <w:sz w:val="20"/>
          <w:lang w:val="nl-NL"/>
        </w:rPr>
        <w:t>Bij vr</w:t>
      </w:r>
      <w:r w:rsidR="002C49F3" w:rsidRPr="00E93BDE">
        <w:rPr>
          <w:rFonts w:ascii="Arial" w:hAnsi="Arial" w:cs="Arial"/>
          <w:sz w:val="20"/>
          <w:lang w:val="nl-NL"/>
        </w:rPr>
        <w:t>agen over het KNGU-loket kunt u</w:t>
      </w:r>
      <w:r w:rsidR="001378BD" w:rsidRPr="00E93BDE">
        <w:rPr>
          <w:rFonts w:ascii="Arial" w:hAnsi="Arial" w:cs="Arial"/>
          <w:sz w:val="20"/>
          <w:lang w:val="nl-NL"/>
        </w:rPr>
        <w:t xml:space="preserve"> mailen naar </w:t>
      </w:r>
      <w:r w:rsidR="00FE6F94" w:rsidRPr="00E93BDE">
        <w:rPr>
          <w:rStyle w:val="Standaard1Char"/>
          <w:rFonts w:ascii="Arial" w:hAnsi="Arial" w:cs="Arial"/>
          <w:bCs/>
          <w:spacing w:val="-2"/>
          <w:sz w:val="20"/>
          <w:lang w:val="nl-NL"/>
        </w:rPr>
        <w:t>Bob</w:t>
      </w:r>
      <w:r w:rsidR="003048D7" w:rsidRPr="00E93BDE">
        <w:rPr>
          <w:rStyle w:val="Standaard1Char"/>
          <w:rFonts w:ascii="Arial" w:hAnsi="Arial" w:cs="Arial"/>
          <w:bCs/>
          <w:spacing w:val="-2"/>
          <w:sz w:val="20"/>
          <w:lang w:val="nl-NL"/>
        </w:rPr>
        <w:t xml:space="preserve"> (wedstrijdzaken@turnrayonZW.nl)</w:t>
      </w:r>
      <w:r w:rsidR="002C49F3" w:rsidRPr="00E93BDE">
        <w:rPr>
          <w:rStyle w:val="Standaard1Char"/>
          <w:rFonts w:ascii="Arial" w:hAnsi="Arial" w:cs="Arial"/>
          <w:bCs/>
          <w:spacing w:val="-2"/>
          <w:sz w:val="20"/>
          <w:lang w:val="nl-NL"/>
        </w:rPr>
        <w:t xml:space="preserve"> of </w:t>
      </w:r>
      <w:r w:rsidR="00FE6F94" w:rsidRPr="00E93BDE">
        <w:rPr>
          <w:rStyle w:val="Standaard1Char"/>
          <w:rFonts w:ascii="Arial" w:hAnsi="Arial" w:cs="Arial"/>
          <w:bCs/>
          <w:spacing w:val="-2"/>
          <w:sz w:val="20"/>
          <w:lang w:val="nl-NL"/>
        </w:rPr>
        <w:t xml:space="preserve">bellen </w:t>
      </w:r>
      <w:r w:rsidR="003048D7" w:rsidRPr="00E93BDE">
        <w:rPr>
          <w:rStyle w:val="Standaard1Char"/>
          <w:rFonts w:ascii="Arial" w:hAnsi="Arial" w:cs="Arial"/>
          <w:bCs/>
          <w:spacing w:val="-2"/>
          <w:sz w:val="20"/>
          <w:lang w:val="nl-NL"/>
        </w:rPr>
        <w:t xml:space="preserve">(Bereikbaar tussen 20.00 en 23.00 uur) </w:t>
      </w:r>
      <w:r w:rsidR="00FE6F94" w:rsidRPr="00E93BDE">
        <w:rPr>
          <w:rStyle w:val="Standaard1Char"/>
          <w:rFonts w:ascii="Arial" w:hAnsi="Arial" w:cs="Arial"/>
          <w:bCs/>
          <w:spacing w:val="-2"/>
          <w:sz w:val="20"/>
          <w:lang w:val="nl-NL"/>
        </w:rPr>
        <w:t>075-771 7218 of 06-48 12 62 62</w:t>
      </w:r>
      <w:r w:rsidR="003048D7" w:rsidRPr="00E93BDE">
        <w:rPr>
          <w:rStyle w:val="Standaard1Char"/>
          <w:rFonts w:ascii="Arial" w:hAnsi="Arial" w:cs="Arial"/>
          <w:bCs/>
          <w:spacing w:val="-2"/>
          <w:sz w:val="20"/>
          <w:lang w:val="nl-NL"/>
        </w:rPr>
        <w:t>.</w:t>
      </w:r>
    </w:p>
    <w:p w14:paraId="37BAEA0F" w14:textId="77777777" w:rsidR="00074611" w:rsidRPr="00E93BDE" w:rsidRDefault="00074611">
      <w:pPr>
        <w:spacing w:line="240" w:lineRule="auto"/>
        <w:rPr>
          <w:rStyle w:val="Standaard1Char"/>
          <w:rFonts w:ascii="Arial" w:hAnsi="Arial" w:cs="Arial"/>
          <w:bCs/>
          <w:spacing w:val="-2"/>
          <w:sz w:val="20"/>
          <w:lang w:val="nl-NL"/>
        </w:rPr>
      </w:pPr>
      <w:r w:rsidRPr="00E93BDE">
        <w:rPr>
          <w:rStyle w:val="Standaard1Char"/>
          <w:rFonts w:ascii="Arial" w:hAnsi="Arial" w:cs="Arial"/>
          <w:bCs/>
          <w:spacing w:val="-2"/>
          <w:sz w:val="20"/>
          <w:lang w:val="nl-NL"/>
        </w:rPr>
        <w:br w:type="page"/>
      </w:r>
    </w:p>
    <w:p w14:paraId="39B858C4" w14:textId="0CB0AB96" w:rsidR="00A31942" w:rsidRPr="005F162E" w:rsidRDefault="00A31942" w:rsidP="005F162E">
      <w:pPr>
        <w:pStyle w:val="Kop2"/>
        <w:numPr>
          <w:ilvl w:val="0"/>
          <w:numId w:val="0"/>
        </w:numPr>
        <w:rPr>
          <w:rFonts w:ascii="Arial" w:hAnsi="Arial"/>
          <w:i w:val="0"/>
          <w:iCs w:val="0"/>
          <w:sz w:val="24"/>
          <w:szCs w:val="24"/>
          <w:u w:val="single"/>
        </w:rPr>
      </w:pPr>
      <w:bookmarkStart w:id="14" w:name="_Toc156129385"/>
      <w:bookmarkStart w:id="15" w:name="_Toc178533274"/>
      <w:r w:rsidRPr="005F162E">
        <w:rPr>
          <w:rFonts w:ascii="Arial" w:hAnsi="Arial"/>
          <w:i w:val="0"/>
          <w:iCs w:val="0"/>
          <w:sz w:val="24"/>
          <w:szCs w:val="24"/>
          <w:u w:val="single"/>
        </w:rPr>
        <w:lastRenderedPageBreak/>
        <w:t>Inschrijfgeld</w:t>
      </w:r>
      <w:r w:rsidR="00BD404D" w:rsidRPr="005F162E">
        <w:rPr>
          <w:rFonts w:ascii="Arial" w:hAnsi="Arial"/>
          <w:i w:val="0"/>
          <w:iCs w:val="0"/>
          <w:sz w:val="24"/>
          <w:szCs w:val="24"/>
          <w:u w:val="single"/>
        </w:rPr>
        <w:t xml:space="preserve"> en entree</w:t>
      </w:r>
      <w:bookmarkEnd w:id="14"/>
      <w:bookmarkEnd w:id="15"/>
      <w:r w:rsidR="005F162E">
        <w:rPr>
          <w:rFonts w:ascii="Arial" w:hAnsi="Arial"/>
          <w:i w:val="0"/>
          <w:iCs w:val="0"/>
          <w:sz w:val="24"/>
          <w:szCs w:val="24"/>
          <w:u w:val="single"/>
        </w:rPr>
        <w:br/>
      </w:r>
    </w:p>
    <w:p w14:paraId="70322DBE" w14:textId="42D98C69" w:rsidR="00A31942" w:rsidRPr="00E93BDE" w:rsidRDefault="000849F9"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Inschrijfgelden voor de wedstrijden die via het Loket worden ingeschreven worden automatisch geïncasseerd door de KNGU. Inschrijfgelden voor wedstrijden buiten het Loket om (Instap Competitie, Onderbouw Meetmomenten, Toestelkampioenschappen, Competitie Heren</w:t>
      </w:r>
      <w:r w:rsidR="00320558">
        <w:rPr>
          <w:rFonts w:ascii="Arial" w:hAnsi="Arial" w:cs="Arial"/>
          <w:spacing w:val="-3"/>
          <w:sz w:val="20"/>
          <w:lang w:val="nl-NL"/>
        </w:rPr>
        <w:t xml:space="preserve">, </w:t>
      </w:r>
      <w:r w:rsidR="00320558" w:rsidRPr="00680CA4">
        <w:rPr>
          <w:rFonts w:ascii="Arial" w:hAnsi="Arial" w:cs="Arial"/>
          <w:spacing w:val="-3"/>
          <w:sz w:val="20"/>
          <w:lang w:val="nl-NL"/>
        </w:rPr>
        <w:t>Springfestijn</w:t>
      </w:r>
      <w:r>
        <w:rPr>
          <w:rFonts w:ascii="Arial" w:hAnsi="Arial" w:cs="Arial"/>
          <w:spacing w:val="-3"/>
          <w:sz w:val="20"/>
          <w:lang w:val="nl-NL"/>
        </w:rPr>
        <w:t xml:space="preserve">) worden </w:t>
      </w:r>
      <w:r w:rsidR="007220A1">
        <w:rPr>
          <w:rFonts w:ascii="Arial" w:hAnsi="Arial" w:cs="Arial"/>
          <w:spacing w:val="-3"/>
          <w:sz w:val="20"/>
          <w:lang w:val="nl-NL"/>
        </w:rPr>
        <w:t xml:space="preserve">niet </w:t>
      </w:r>
      <w:r>
        <w:rPr>
          <w:rFonts w:ascii="Arial" w:hAnsi="Arial" w:cs="Arial"/>
          <w:spacing w:val="-3"/>
          <w:sz w:val="20"/>
          <w:lang w:val="nl-NL"/>
        </w:rPr>
        <w:t>geïncasseerd door de KNGU</w:t>
      </w:r>
      <w:r w:rsidR="007220A1">
        <w:rPr>
          <w:rFonts w:ascii="Arial" w:hAnsi="Arial" w:cs="Arial"/>
          <w:spacing w:val="-3"/>
          <w:sz w:val="20"/>
          <w:lang w:val="nl-NL"/>
        </w:rPr>
        <w:t xml:space="preserve"> maar via een factuur van de Rayoncommissie</w:t>
      </w:r>
      <w:r>
        <w:rPr>
          <w:rFonts w:ascii="Arial" w:hAnsi="Arial" w:cs="Arial"/>
          <w:spacing w:val="-3"/>
          <w:sz w:val="20"/>
          <w:lang w:val="nl-NL"/>
        </w:rPr>
        <w:t>.</w:t>
      </w:r>
      <w:r>
        <w:rPr>
          <w:rFonts w:ascii="Arial" w:hAnsi="Arial" w:cs="Arial"/>
          <w:spacing w:val="-3"/>
          <w:sz w:val="20"/>
          <w:lang w:val="nl-NL"/>
        </w:rPr>
        <w:br/>
      </w:r>
      <w:r>
        <w:rPr>
          <w:rFonts w:ascii="Arial" w:hAnsi="Arial" w:cs="Arial"/>
          <w:spacing w:val="-3"/>
          <w:sz w:val="20"/>
          <w:lang w:val="nl-NL"/>
        </w:rPr>
        <w:br/>
      </w:r>
      <w:r w:rsidRPr="003062C0">
        <w:rPr>
          <w:rFonts w:ascii="Arial" w:hAnsi="Arial" w:cs="Arial"/>
          <w:spacing w:val="-3"/>
          <w:sz w:val="20"/>
          <w:u w:val="single"/>
          <w:lang w:val="nl-NL"/>
        </w:rPr>
        <w:t>Inschrijfgeld seizoen 202</w:t>
      </w:r>
      <w:r w:rsidR="007220A1">
        <w:rPr>
          <w:rFonts w:ascii="Arial" w:hAnsi="Arial" w:cs="Arial"/>
          <w:spacing w:val="-3"/>
          <w:sz w:val="20"/>
          <w:u w:val="single"/>
          <w:lang w:val="nl-NL"/>
        </w:rPr>
        <w:t>5</w:t>
      </w:r>
      <w:r w:rsidRPr="003062C0">
        <w:rPr>
          <w:rFonts w:ascii="Arial" w:hAnsi="Arial" w:cs="Arial"/>
          <w:spacing w:val="-3"/>
          <w:sz w:val="20"/>
          <w:u w:val="single"/>
          <w:lang w:val="nl-NL"/>
        </w:rPr>
        <w:t>-202</w:t>
      </w:r>
      <w:r w:rsidR="007220A1">
        <w:rPr>
          <w:rFonts w:ascii="Arial" w:hAnsi="Arial" w:cs="Arial"/>
          <w:spacing w:val="-3"/>
          <w:sz w:val="20"/>
          <w:u w:val="single"/>
          <w:lang w:val="nl-NL"/>
        </w:rPr>
        <w:t>6</w:t>
      </w:r>
      <w:r w:rsidRPr="003062C0">
        <w:rPr>
          <w:rFonts w:ascii="Arial" w:hAnsi="Arial" w:cs="Arial"/>
          <w:spacing w:val="-3"/>
          <w:sz w:val="20"/>
          <w:u w:val="single"/>
          <w:lang w:val="nl-NL"/>
        </w:rPr>
        <w:t>:</w:t>
      </w:r>
      <w:r w:rsidRPr="003062C0">
        <w:rPr>
          <w:rFonts w:ascii="Arial" w:hAnsi="Arial" w:cs="Arial"/>
          <w:spacing w:val="-3"/>
          <w:sz w:val="20"/>
          <w:u w:val="single"/>
          <w:lang w:val="nl-NL"/>
        </w:rPr>
        <w:br/>
      </w:r>
      <w:r w:rsidR="00622DD2">
        <w:rPr>
          <w:rFonts w:ascii="Arial" w:hAnsi="Arial" w:cs="Arial"/>
          <w:spacing w:val="-3"/>
          <w:sz w:val="20"/>
          <w:lang w:val="nl-NL"/>
        </w:rPr>
        <w:t>Competitie dames:</w:t>
      </w:r>
      <w:r w:rsidR="00622DD2" w:rsidRPr="00E93BDE">
        <w:rPr>
          <w:rFonts w:ascii="Arial" w:hAnsi="Arial" w:cs="Arial"/>
          <w:spacing w:val="-3"/>
          <w:sz w:val="20"/>
          <w:lang w:val="nl-NL"/>
        </w:rPr>
        <w:t xml:space="preserve"> </w:t>
      </w:r>
      <w:r w:rsidR="00622DD2" w:rsidRPr="00E93BDE">
        <w:rPr>
          <w:rFonts w:ascii="Arial" w:hAnsi="Arial" w:cs="Arial"/>
          <w:b/>
          <w:spacing w:val="-3"/>
          <w:sz w:val="20"/>
          <w:lang w:val="nl-NL"/>
        </w:rPr>
        <w:t>€ 30,00</w:t>
      </w:r>
      <w:r w:rsidR="00622DD2" w:rsidRPr="00E93BDE">
        <w:rPr>
          <w:rFonts w:ascii="Arial" w:hAnsi="Arial" w:cs="Arial"/>
          <w:spacing w:val="-3"/>
          <w:sz w:val="20"/>
          <w:lang w:val="nl-NL"/>
        </w:rPr>
        <w:t xml:space="preserve"> per persoon.</w:t>
      </w:r>
      <w:r w:rsidR="00622DD2">
        <w:rPr>
          <w:rFonts w:ascii="Arial" w:hAnsi="Arial" w:cs="Arial"/>
          <w:spacing w:val="-3"/>
          <w:sz w:val="20"/>
          <w:lang w:val="nl-NL"/>
        </w:rPr>
        <w:t xml:space="preserve"> Dit wordt in één keer geïncasseerd. </w:t>
      </w:r>
      <w:r w:rsidR="00622DD2">
        <w:rPr>
          <w:rFonts w:ascii="Arial" w:hAnsi="Arial" w:cs="Arial"/>
          <w:spacing w:val="-3"/>
          <w:sz w:val="20"/>
          <w:lang w:val="nl-NL"/>
        </w:rPr>
        <w:br/>
        <w:t xml:space="preserve">Toestelkampioenschappen: </w:t>
      </w:r>
      <w:r w:rsidR="00D80D92" w:rsidRPr="00D80D92">
        <w:rPr>
          <w:rFonts w:ascii="Arial" w:hAnsi="Arial" w:cs="Arial"/>
          <w:b/>
          <w:bCs/>
          <w:spacing w:val="-3"/>
          <w:sz w:val="20"/>
          <w:lang w:val="nl-NL"/>
        </w:rPr>
        <w:t>€ 3,00</w:t>
      </w:r>
      <w:r w:rsidR="00D80D92">
        <w:rPr>
          <w:rFonts w:ascii="Arial" w:hAnsi="Arial" w:cs="Arial"/>
          <w:spacing w:val="-3"/>
          <w:sz w:val="20"/>
          <w:lang w:val="nl-NL"/>
        </w:rPr>
        <w:t xml:space="preserve"> per persoon, per toestel.</w:t>
      </w:r>
      <w:r w:rsidR="00D80D92">
        <w:rPr>
          <w:rFonts w:ascii="Arial" w:hAnsi="Arial" w:cs="Arial"/>
          <w:spacing w:val="-3"/>
          <w:sz w:val="20"/>
          <w:lang w:val="nl-NL"/>
        </w:rPr>
        <w:br/>
        <w:t xml:space="preserve">Springfestijn: </w:t>
      </w:r>
      <w:r w:rsidR="00D80D92" w:rsidRPr="00D80D92">
        <w:rPr>
          <w:rFonts w:ascii="Arial" w:hAnsi="Arial" w:cs="Arial"/>
          <w:b/>
          <w:bCs/>
          <w:spacing w:val="-3"/>
          <w:sz w:val="20"/>
          <w:lang w:val="nl-NL"/>
        </w:rPr>
        <w:t>€ 8,50</w:t>
      </w:r>
      <w:r w:rsidR="00D80D92">
        <w:rPr>
          <w:rFonts w:ascii="Arial" w:hAnsi="Arial" w:cs="Arial"/>
          <w:spacing w:val="-3"/>
          <w:sz w:val="20"/>
          <w:lang w:val="nl-NL"/>
        </w:rPr>
        <w:t xml:space="preserve"> per groep, per onderdeel. </w:t>
      </w:r>
      <w:r>
        <w:rPr>
          <w:rFonts w:ascii="Arial" w:hAnsi="Arial" w:cs="Arial"/>
          <w:spacing w:val="-3"/>
          <w:sz w:val="20"/>
          <w:lang w:val="nl-NL"/>
        </w:rPr>
        <w:br/>
      </w:r>
    </w:p>
    <w:p w14:paraId="558CFA78" w14:textId="01B5632A" w:rsidR="00B33F16" w:rsidRPr="003062C0" w:rsidRDefault="000849F9" w:rsidP="00317738">
      <w:pPr>
        <w:spacing w:line="360" w:lineRule="auto"/>
        <w:rPr>
          <w:rFonts w:ascii="Arial" w:hAnsi="Arial" w:cs="Arial"/>
          <w:u w:val="single"/>
        </w:rPr>
      </w:pPr>
      <w:r w:rsidRPr="003062C0">
        <w:rPr>
          <w:rFonts w:ascii="Arial" w:hAnsi="Arial" w:cs="Arial"/>
          <w:u w:val="single"/>
        </w:rPr>
        <w:t>De entreetarieven voor de rayonwedstrijden zijn seizoen 202</w:t>
      </w:r>
      <w:r w:rsidR="00722218">
        <w:rPr>
          <w:rFonts w:ascii="Arial" w:hAnsi="Arial" w:cs="Arial"/>
          <w:u w:val="single"/>
        </w:rPr>
        <w:t>5</w:t>
      </w:r>
      <w:r w:rsidRPr="003062C0">
        <w:rPr>
          <w:rFonts w:ascii="Arial" w:hAnsi="Arial" w:cs="Arial"/>
          <w:u w:val="single"/>
        </w:rPr>
        <w:t>-202</w:t>
      </w:r>
      <w:r w:rsidR="00722218">
        <w:rPr>
          <w:rFonts w:ascii="Arial" w:hAnsi="Arial" w:cs="Arial"/>
          <w:u w:val="single"/>
        </w:rPr>
        <w:t>6</w:t>
      </w:r>
      <w:r w:rsidRPr="003062C0">
        <w:rPr>
          <w:rFonts w:ascii="Arial" w:hAnsi="Arial" w:cs="Arial"/>
          <w:u w:val="single"/>
        </w:rPr>
        <w:t>:</w:t>
      </w:r>
    </w:p>
    <w:p w14:paraId="1C71BFA3" w14:textId="12E0516A" w:rsidR="00B33F16" w:rsidRPr="00E93BDE" w:rsidRDefault="00B33F16">
      <w:pPr>
        <w:numPr>
          <w:ilvl w:val="0"/>
          <w:numId w:val="12"/>
        </w:numPr>
        <w:spacing w:line="360" w:lineRule="auto"/>
        <w:rPr>
          <w:rFonts w:ascii="Arial" w:hAnsi="Arial" w:cs="Arial"/>
        </w:rPr>
      </w:pPr>
      <w:r w:rsidRPr="00E93BDE">
        <w:rPr>
          <w:rFonts w:ascii="Arial" w:hAnsi="Arial" w:cs="Arial"/>
        </w:rPr>
        <w:t>Kinderen 4 t/m 12 jaar</w:t>
      </w:r>
      <w:r w:rsidR="00034350" w:rsidRPr="00E93BDE">
        <w:rPr>
          <w:rFonts w:ascii="Arial" w:hAnsi="Arial" w:cs="Arial"/>
        </w:rPr>
        <w:t xml:space="preserve"> en 65+</w:t>
      </w:r>
      <w:r w:rsidR="00455C98" w:rsidRPr="00E93BDE">
        <w:rPr>
          <w:rFonts w:ascii="Arial" w:hAnsi="Arial" w:cs="Arial"/>
        </w:rPr>
        <w:t>, €</w:t>
      </w:r>
      <w:r w:rsidR="000849F9">
        <w:rPr>
          <w:rFonts w:ascii="Arial" w:hAnsi="Arial" w:cs="Arial"/>
        </w:rPr>
        <w:t xml:space="preserve"> </w:t>
      </w:r>
      <w:r w:rsidR="00455C98" w:rsidRPr="00E93BDE">
        <w:rPr>
          <w:rFonts w:ascii="Arial" w:hAnsi="Arial" w:cs="Arial"/>
        </w:rPr>
        <w:t>1,</w:t>
      </w:r>
      <w:r w:rsidR="00746C19" w:rsidRPr="00E93BDE">
        <w:rPr>
          <w:rFonts w:ascii="Arial" w:hAnsi="Arial" w:cs="Arial"/>
        </w:rPr>
        <w:t>5</w:t>
      </w:r>
      <w:r w:rsidR="00455C98" w:rsidRPr="00E93BDE">
        <w:rPr>
          <w:rFonts w:ascii="Arial" w:hAnsi="Arial" w:cs="Arial"/>
        </w:rPr>
        <w:t>0</w:t>
      </w:r>
    </w:p>
    <w:p w14:paraId="52D19539" w14:textId="0182D2DE" w:rsidR="009C5C81" w:rsidRPr="00E93BDE" w:rsidRDefault="00B84139">
      <w:pPr>
        <w:numPr>
          <w:ilvl w:val="0"/>
          <w:numId w:val="12"/>
        </w:numPr>
        <w:spacing w:line="360" w:lineRule="auto"/>
        <w:rPr>
          <w:rFonts w:ascii="Arial" w:hAnsi="Arial" w:cs="Arial"/>
        </w:rPr>
      </w:pPr>
      <w:r w:rsidRPr="00E93BDE">
        <w:rPr>
          <w:rFonts w:ascii="Arial" w:hAnsi="Arial" w:cs="Arial"/>
        </w:rPr>
        <w:t>Personen 13 jaar en ouder</w:t>
      </w:r>
      <w:r w:rsidR="00455C98" w:rsidRPr="00E93BDE">
        <w:rPr>
          <w:rFonts w:ascii="Arial" w:hAnsi="Arial" w:cs="Arial"/>
        </w:rPr>
        <w:t>, €</w:t>
      </w:r>
      <w:r w:rsidR="000849F9">
        <w:rPr>
          <w:rFonts w:ascii="Arial" w:hAnsi="Arial" w:cs="Arial"/>
        </w:rPr>
        <w:t xml:space="preserve"> </w:t>
      </w:r>
      <w:r w:rsidR="00746C19" w:rsidRPr="00E93BDE">
        <w:rPr>
          <w:rFonts w:ascii="Arial" w:hAnsi="Arial" w:cs="Arial"/>
        </w:rPr>
        <w:t>2,0</w:t>
      </w:r>
      <w:r w:rsidR="00455C98" w:rsidRPr="00E93BDE">
        <w:rPr>
          <w:rFonts w:ascii="Arial" w:hAnsi="Arial" w:cs="Arial"/>
        </w:rPr>
        <w:t>0</w:t>
      </w:r>
    </w:p>
    <w:p w14:paraId="4D5690B6" w14:textId="3504C7C4" w:rsidR="00A31942" w:rsidRPr="005F162E" w:rsidRDefault="00DD6049" w:rsidP="005F162E">
      <w:pPr>
        <w:pStyle w:val="Kop2"/>
        <w:numPr>
          <w:ilvl w:val="0"/>
          <w:numId w:val="0"/>
        </w:numPr>
        <w:rPr>
          <w:rFonts w:ascii="Arial" w:hAnsi="Arial"/>
          <w:i w:val="0"/>
          <w:iCs w:val="0"/>
          <w:sz w:val="24"/>
          <w:szCs w:val="24"/>
          <w:u w:val="single"/>
        </w:rPr>
      </w:pPr>
      <w:bookmarkStart w:id="16" w:name="_Toc156129386"/>
      <w:bookmarkStart w:id="17" w:name="_Toc178533275"/>
      <w:r w:rsidRPr="005F162E">
        <w:rPr>
          <w:rFonts w:ascii="Arial" w:hAnsi="Arial"/>
          <w:i w:val="0"/>
          <w:iCs w:val="0"/>
          <w:sz w:val="24"/>
          <w:szCs w:val="24"/>
          <w:u w:val="single"/>
        </w:rPr>
        <w:t>Deelname</w:t>
      </w:r>
      <w:r w:rsidR="00A31942" w:rsidRPr="005F162E">
        <w:rPr>
          <w:rFonts w:ascii="Arial" w:hAnsi="Arial"/>
          <w:i w:val="0"/>
          <w:iCs w:val="0"/>
          <w:sz w:val="24"/>
          <w:szCs w:val="24"/>
          <w:u w:val="single"/>
        </w:rPr>
        <w:t>, Niveau en Leeftijd</w:t>
      </w:r>
      <w:bookmarkEnd w:id="16"/>
      <w:bookmarkEnd w:id="17"/>
      <w:r w:rsidR="005F162E">
        <w:rPr>
          <w:rFonts w:ascii="Arial" w:hAnsi="Arial"/>
          <w:i w:val="0"/>
          <w:iCs w:val="0"/>
          <w:sz w:val="24"/>
          <w:szCs w:val="24"/>
          <w:u w:val="single"/>
        </w:rPr>
        <w:br/>
      </w:r>
    </w:p>
    <w:p w14:paraId="2BCDC8EC" w14:textId="6BD7269F" w:rsidR="00101934" w:rsidRPr="00E93BDE" w:rsidRDefault="001378BD"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Voor het seizoen </w:t>
      </w:r>
      <w:r w:rsidR="00A35BE5" w:rsidRPr="00E93BDE">
        <w:rPr>
          <w:rFonts w:ascii="Arial" w:hAnsi="Arial" w:cs="Arial"/>
          <w:spacing w:val="-3"/>
          <w:sz w:val="20"/>
          <w:lang w:val="nl-NL"/>
        </w:rPr>
        <w:t>20</w:t>
      </w:r>
      <w:r w:rsidR="004355A5" w:rsidRPr="00E93BDE">
        <w:rPr>
          <w:rFonts w:ascii="Arial" w:hAnsi="Arial" w:cs="Arial"/>
          <w:spacing w:val="-3"/>
          <w:sz w:val="20"/>
          <w:lang w:val="nl-NL"/>
        </w:rPr>
        <w:t>2</w:t>
      </w:r>
      <w:r w:rsidR="00543B4C">
        <w:rPr>
          <w:rFonts w:ascii="Arial" w:hAnsi="Arial" w:cs="Arial"/>
          <w:spacing w:val="-3"/>
          <w:sz w:val="20"/>
          <w:lang w:val="nl-NL"/>
        </w:rPr>
        <w:t>5</w:t>
      </w:r>
      <w:r w:rsidR="004355A5" w:rsidRPr="00E93BDE">
        <w:rPr>
          <w:rFonts w:ascii="Arial" w:hAnsi="Arial" w:cs="Arial"/>
          <w:spacing w:val="-3"/>
          <w:sz w:val="20"/>
          <w:lang w:val="nl-NL"/>
        </w:rPr>
        <w:t>/202</w:t>
      </w:r>
      <w:r w:rsidR="00543B4C">
        <w:rPr>
          <w:rFonts w:ascii="Arial" w:hAnsi="Arial" w:cs="Arial"/>
          <w:spacing w:val="-3"/>
          <w:sz w:val="20"/>
          <w:lang w:val="nl-NL"/>
        </w:rPr>
        <w:t>6</w:t>
      </w:r>
      <w:r w:rsidR="00ED49EC" w:rsidRPr="00E93BDE">
        <w:rPr>
          <w:rFonts w:ascii="Arial" w:hAnsi="Arial" w:cs="Arial"/>
          <w:spacing w:val="-3"/>
          <w:sz w:val="20"/>
          <w:lang w:val="nl-NL"/>
        </w:rPr>
        <w:t xml:space="preserve"> </w:t>
      </w:r>
      <w:r w:rsidR="00A31942" w:rsidRPr="00E93BDE">
        <w:rPr>
          <w:rFonts w:ascii="Arial" w:hAnsi="Arial" w:cs="Arial"/>
          <w:spacing w:val="-3"/>
          <w:sz w:val="20"/>
          <w:lang w:val="nl-NL"/>
        </w:rPr>
        <w:t>gelden de volgende categorieën:</w:t>
      </w:r>
    </w:p>
    <w:tbl>
      <w:tblPr>
        <w:tblStyle w:val="Tabelraster"/>
        <w:tblW w:w="0" w:type="auto"/>
        <w:tblLook w:val="04A0" w:firstRow="1" w:lastRow="0" w:firstColumn="1" w:lastColumn="0" w:noHBand="0" w:noVBand="1"/>
      </w:tblPr>
      <w:tblGrid>
        <w:gridCol w:w="2265"/>
        <w:gridCol w:w="2266"/>
        <w:gridCol w:w="426"/>
        <w:gridCol w:w="2303"/>
        <w:gridCol w:w="2303"/>
      </w:tblGrid>
      <w:tr w:rsidR="004355A5" w:rsidRPr="00E93BDE" w14:paraId="2A5FCDE4" w14:textId="77777777" w:rsidTr="004A46D7">
        <w:tc>
          <w:tcPr>
            <w:tcW w:w="4531" w:type="dxa"/>
            <w:gridSpan w:val="2"/>
          </w:tcPr>
          <w:p w14:paraId="26E28C37" w14:textId="501F7050" w:rsidR="004355A5" w:rsidRPr="00E93BDE" w:rsidRDefault="004355A5" w:rsidP="00317738">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Meisjes/Dames</w:t>
            </w:r>
          </w:p>
        </w:tc>
        <w:tc>
          <w:tcPr>
            <w:tcW w:w="426" w:type="dxa"/>
          </w:tcPr>
          <w:p w14:paraId="5C29F385" w14:textId="0DF1795C" w:rsidR="004355A5" w:rsidRPr="00E93BDE" w:rsidRDefault="004355A5" w:rsidP="00317738">
            <w:pPr>
              <w:pStyle w:val="Standaard1"/>
              <w:tabs>
                <w:tab w:val="left" w:pos="-1440"/>
                <w:tab w:val="left" w:pos="-720"/>
              </w:tabs>
              <w:spacing w:line="360" w:lineRule="auto"/>
              <w:rPr>
                <w:rFonts w:ascii="Arial" w:hAnsi="Arial" w:cs="Arial"/>
                <w:b/>
                <w:bCs/>
                <w:spacing w:val="-3"/>
                <w:sz w:val="20"/>
                <w:lang w:val="nl-NL"/>
              </w:rPr>
            </w:pPr>
          </w:p>
        </w:tc>
        <w:tc>
          <w:tcPr>
            <w:tcW w:w="4606" w:type="dxa"/>
            <w:gridSpan w:val="2"/>
          </w:tcPr>
          <w:p w14:paraId="765B5F31" w14:textId="4E3A2E50" w:rsidR="004355A5" w:rsidRPr="00E93BDE" w:rsidRDefault="004355A5" w:rsidP="00317738">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Jongens/Heren</w:t>
            </w:r>
          </w:p>
        </w:tc>
      </w:tr>
      <w:tr w:rsidR="004355A5" w:rsidRPr="00E93BDE" w14:paraId="2175E051" w14:textId="77777777" w:rsidTr="004355A5">
        <w:tc>
          <w:tcPr>
            <w:tcW w:w="2265" w:type="dxa"/>
          </w:tcPr>
          <w:p w14:paraId="386A7DAB" w14:textId="0700AC2A" w:rsidR="004355A5" w:rsidRPr="00E93BDE" w:rsidRDefault="0056715B" w:rsidP="00317738">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Onderbouw</w:t>
            </w:r>
          </w:p>
        </w:tc>
        <w:tc>
          <w:tcPr>
            <w:tcW w:w="2266" w:type="dxa"/>
          </w:tcPr>
          <w:p w14:paraId="6863DACA" w14:textId="0808C29A"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9</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8</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7</w:t>
            </w:r>
          </w:p>
        </w:tc>
        <w:tc>
          <w:tcPr>
            <w:tcW w:w="426" w:type="dxa"/>
          </w:tcPr>
          <w:p w14:paraId="59CD7722"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3A6047F1" w14:textId="21A49596" w:rsidR="004355A5" w:rsidRPr="00FE422C" w:rsidRDefault="003A40BC" w:rsidP="00317738">
            <w:pPr>
              <w:pStyle w:val="Standaard1"/>
              <w:tabs>
                <w:tab w:val="left" w:pos="-1440"/>
                <w:tab w:val="left" w:pos="-720"/>
              </w:tabs>
              <w:spacing w:line="360" w:lineRule="auto"/>
              <w:rPr>
                <w:rFonts w:ascii="Arial" w:hAnsi="Arial" w:cs="Arial"/>
                <w:b/>
                <w:bCs/>
                <w:spacing w:val="-3"/>
                <w:sz w:val="20"/>
                <w:lang w:val="nl-NL"/>
              </w:rPr>
            </w:pPr>
            <w:r w:rsidRPr="00FE422C">
              <w:rPr>
                <w:rFonts w:ascii="Arial" w:hAnsi="Arial" w:cs="Arial"/>
                <w:b/>
                <w:bCs/>
                <w:spacing w:val="-3"/>
                <w:sz w:val="20"/>
                <w:lang w:val="nl-NL"/>
              </w:rPr>
              <w:t>Onderbouw</w:t>
            </w:r>
          </w:p>
        </w:tc>
        <w:tc>
          <w:tcPr>
            <w:tcW w:w="2303" w:type="dxa"/>
          </w:tcPr>
          <w:p w14:paraId="1AB4B44E" w14:textId="72268F0B"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9</w:t>
            </w:r>
            <w:r w:rsidRPr="00E93BDE">
              <w:rPr>
                <w:rFonts w:ascii="Arial" w:hAnsi="Arial" w:cs="Arial"/>
                <w:spacing w:val="-3"/>
                <w:sz w:val="20"/>
                <w:lang w:val="nl-NL"/>
              </w:rPr>
              <w:t>/201</w:t>
            </w:r>
            <w:r w:rsidR="008E1344">
              <w:rPr>
                <w:rFonts w:ascii="Arial" w:hAnsi="Arial" w:cs="Arial"/>
                <w:spacing w:val="-3"/>
                <w:sz w:val="20"/>
                <w:lang w:val="nl-NL"/>
              </w:rPr>
              <w:t>8</w:t>
            </w:r>
            <w:r w:rsidRPr="00E93BDE">
              <w:rPr>
                <w:rFonts w:ascii="Arial" w:hAnsi="Arial" w:cs="Arial"/>
                <w:spacing w:val="-3"/>
                <w:sz w:val="20"/>
                <w:lang w:val="nl-NL"/>
              </w:rPr>
              <w:t>/201</w:t>
            </w:r>
            <w:r w:rsidR="008E1344">
              <w:rPr>
                <w:rFonts w:ascii="Arial" w:hAnsi="Arial" w:cs="Arial"/>
                <w:spacing w:val="-3"/>
                <w:sz w:val="20"/>
                <w:lang w:val="nl-NL"/>
              </w:rPr>
              <w:t>7</w:t>
            </w:r>
          </w:p>
        </w:tc>
      </w:tr>
      <w:tr w:rsidR="004355A5" w:rsidRPr="00E93BDE" w14:paraId="693DFE10" w14:textId="77777777" w:rsidTr="004355A5">
        <w:tc>
          <w:tcPr>
            <w:tcW w:w="2265" w:type="dxa"/>
          </w:tcPr>
          <w:p w14:paraId="422B3DF2" w14:textId="1DC424D2"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Instap</w:t>
            </w:r>
          </w:p>
        </w:tc>
        <w:tc>
          <w:tcPr>
            <w:tcW w:w="2266" w:type="dxa"/>
          </w:tcPr>
          <w:p w14:paraId="0FF44170" w14:textId="48D23426"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7</w:t>
            </w:r>
          </w:p>
        </w:tc>
        <w:tc>
          <w:tcPr>
            <w:tcW w:w="426" w:type="dxa"/>
          </w:tcPr>
          <w:p w14:paraId="287F14F8"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2E54392C" w14:textId="22084D0E"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Benjamin/Instap</w:t>
            </w:r>
          </w:p>
        </w:tc>
        <w:tc>
          <w:tcPr>
            <w:tcW w:w="2303" w:type="dxa"/>
          </w:tcPr>
          <w:p w14:paraId="702226F8" w14:textId="6D73CCD1"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9</w:t>
            </w:r>
            <w:r w:rsidR="005D4FE0">
              <w:rPr>
                <w:rFonts w:ascii="Arial" w:hAnsi="Arial" w:cs="Arial"/>
                <w:spacing w:val="-3"/>
                <w:sz w:val="20"/>
                <w:lang w:val="nl-NL"/>
              </w:rPr>
              <w:t>/</w:t>
            </w:r>
            <w:r w:rsidRPr="00E93BDE">
              <w:rPr>
                <w:rFonts w:ascii="Arial" w:hAnsi="Arial" w:cs="Arial"/>
                <w:spacing w:val="-3"/>
                <w:sz w:val="20"/>
                <w:lang w:val="nl-NL"/>
              </w:rPr>
              <w:t>201</w:t>
            </w:r>
            <w:r w:rsidR="008E1344">
              <w:rPr>
                <w:rFonts w:ascii="Arial" w:hAnsi="Arial" w:cs="Arial"/>
                <w:spacing w:val="-3"/>
                <w:sz w:val="20"/>
                <w:lang w:val="nl-NL"/>
              </w:rPr>
              <w:t>8</w:t>
            </w:r>
            <w:r w:rsidRPr="00E93BDE">
              <w:rPr>
                <w:rFonts w:ascii="Arial" w:hAnsi="Arial" w:cs="Arial"/>
                <w:spacing w:val="-3"/>
                <w:sz w:val="20"/>
                <w:lang w:val="nl-NL"/>
              </w:rPr>
              <w:t>/201</w:t>
            </w:r>
            <w:r w:rsidR="008E1344">
              <w:rPr>
                <w:rFonts w:ascii="Arial" w:hAnsi="Arial" w:cs="Arial"/>
                <w:spacing w:val="-3"/>
                <w:sz w:val="20"/>
                <w:lang w:val="nl-NL"/>
              </w:rPr>
              <w:t>7</w:t>
            </w:r>
          </w:p>
        </w:tc>
      </w:tr>
      <w:tr w:rsidR="004355A5" w:rsidRPr="00E93BDE" w14:paraId="6157EA90" w14:textId="77777777" w:rsidTr="004355A5">
        <w:tc>
          <w:tcPr>
            <w:tcW w:w="2265" w:type="dxa"/>
          </w:tcPr>
          <w:p w14:paraId="0A48A354" w14:textId="46E7282E"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Middenbouw</w:t>
            </w:r>
          </w:p>
        </w:tc>
        <w:tc>
          <w:tcPr>
            <w:tcW w:w="2266" w:type="dxa"/>
          </w:tcPr>
          <w:p w14:paraId="1FAE7621" w14:textId="1513B07F"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6</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5</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4</w:t>
            </w:r>
          </w:p>
        </w:tc>
        <w:tc>
          <w:tcPr>
            <w:tcW w:w="426" w:type="dxa"/>
          </w:tcPr>
          <w:p w14:paraId="02F694B4"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48B36028" w14:textId="627C9065" w:rsidR="004355A5" w:rsidRPr="00FE422C" w:rsidRDefault="003A40BC" w:rsidP="00317738">
            <w:pPr>
              <w:pStyle w:val="Standaard1"/>
              <w:tabs>
                <w:tab w:val="left" w:pos="-1440"/>
                <w:tab w:val="left" w:pos="-720"/>
              </w:tabs>
              <w:spacing w:line="360" w:lineRule="auto"/>
              <w:rPr>
                <w:rFonts w:ascii="Arial" w:hAnsi="Arial" w:cs="Arial"/>
                <w:b/>
                <w:bCs/>
                <w:spacing w:val="-3"/>
                <w:sz w:val="20"/>
                <w:lang w:val="nl-NL"/>
              </w:rPr>
            </w:pPr>
            <w:r w:rsidRPr="00FE422C">
              <w:rPr>
                <w:rFonts w:ascii="Arial" w:hAnsi="Arial" w:cs="Arial"/>
                <w:b/>
                <w:bCs/>
                <w:spacing w:val="-3"/>
                <w:sz w:val="20"/>
                <w:lang w:val="nl-NL"/>
              </w:rPr>
              <w:t>Middenbouw</w:t>
            </w:r>
          </w:p>
        </w:tc>
        <w:tc>
          <w:tcPr>
            <w:tcW w:w="2303" w:type="dxa"/>
          </w:tcPr>
          <w:p w14:paraId="247CC32A" w14:textId="674DF1F3"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r>
      <w:tr w:rsidR="004355A5" w:rsidRPr="00E93BDE" w14:paraId="106C39B7" w14:textId="77777777" w:rsidTr="004355A5">
        <w:tc>
          <w:tcPr>
            <w:tcW w:w="2265" w:type="dxa"/>
          </w:tcPr>
          <w:p w14:paraId="04CE7B05" w14:textId="7D4ECA7F"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1</w:t>
            </w:r>
          </w:p>
        </w:tc>
        <w:tc>
          <w:tcPr>
            <w:tcW w:w="2266" w:type="dxa"/>
          </w:tcPr>
          <w:p w14:paraId="00522717" w14:textId="7DD8E963"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6</w:t>
            </w:r>
          </w:p>
        </w:tc>
        <w:tc>
          <w:tcPr>
            <w:tcW w:w="426" w:type="dxa"/>
          </w:tcPr>
          <w:p w14:paraId="6AB260A4"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83251C3" w14:textId="01139958"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Instap</w:t>
            </w:r>
          </w:p>
        </w:tc>
        <w:tc>
          <w:tcPr>
            <w:tcW w:w="2303" w:type="dxa"/>
          </w:tcPr>
          <w:p w14:paraId="1D779A6E" w14:textId="2D1B998D"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7</w:t>
            </w:r>
          </w:p>
        </w:tc>
      </w:tr>
      <w:tr w:rsidR="004355A5" w:rsidRPr="00E93BDE" w14:paraId="07007E3B" w14:textId="77777777" w:rsidTr="004355A5">
        <w:tc>
          <w:tcPr>
            <w:tcW w:w="2265" w:type="dxa"/>
          </w:tcPr>
          <w:p w14:paraId="22EEED76" w14:textId="3F10F290"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2</w:t>
            </w:r>
          </w:p>
        </w:tc>
        <w:tc>
          <w:tcPr>
            <w:tcW w:w="2266" w:type="dxa"/>
          </w:tcPr>
          <w:p w14:paraId="43188263" w14:textId="5F33FEC8"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5</w:t>
            </w:r>
          </w:p>
        </w:tc>
        <w:tc>
          <w:tcPr>
            <w:tcW w:w="426" w:type="dxa"/>
          </w:tcPr>
          <w:p w14:paraId="1E4EE47D"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3A03EB0" w14:textId="191AD107"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w:t>
            </w:r>
          </w:p>
        </w:tc>
        <w:tc>
          <w:tcPr>
            <w:tcW w:w="2303" w:type="dxa"/>
          </w:tcPr>
          <w:p w14:paraId="4591D761" w14:textId="7B8DB216"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6</w:t>
            </w:r>
            <w:r w:rsidRPr="00E93BDE">
              <w:rPr>
                <w:rFonts w:ascii="Arial" w:hAnsi="Arial" w:cs="Arial"/>
                <w:spacing w:val="-3"/>
                <w:sz w:val="20"/>
                <w:lang w:val="nl-NL"/>
              </w:rPr>
              <w:t>/201</w:t>
            </w:r>
            <w:r w:rsidR="008E1344">
              <w:rPr>
                <w:rFonts w:ascii="Arial" w:hAnsi="Arial" w:cs="Arial"/>
                <w:spacing w:val="-3"/>
                <w:sz w:val="20"/>
                <w:lang w:val="nl-NL"/>
              </w:rPr>
              <w:t>5</w:t>
            </w:r>
          </w:p>
        </w:tc>
      </w:tr>
      <w:tr w:rsidR="004355A5" w:rsidRPr="00E93BDE" w14:paraId="27DD1882" w14:textId="77777777" w:rsidTr="004355A5">
        <w:tc>
          <w:tcPr>
            <w:tcW w:w="2265" w:type="dxa"/>
          </w:tcPr>
          <w:p w14:paraId="38F756AE" w14:textId="54C4AEEC"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3</w:t>
            </w:r>
          </w:p>
        </w:tc>
        <w:tc>
          <w:tcPr>
            <w:tcW w:w="2266" w:type="dxa"/>
          </w:tcPr>
          <w:p w14:paraId="03C5225D" w14:textId="7BF891DD"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4</w:t>
            </w:r>
          </w:p>
        </w:tc>
        <w:tc>
          <w:tcPr>
            <w:tcW w:w="426" w:type="dxa"/>
          </w:tcPr>
          <w:p w14:paraId="3CC3F266"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4436F7C4" w14:textId="1980A401"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303" w:type="dxa"/>
          </w:tcPr>
          <w:p w14:paraId="0BCBE356" w14:textId="38C89E28"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4</w:t>
            </w:r>
            <w:r w:rsidRPr="00E93BDE">
              <w:rPr>
                <w:rFonts w:ascii="Arial" w:hAnsi="Arial" w:cs="Arial"/>
                <w:spacing w:val="-3"/>
                <w:sz w:val="20"/>
                <w:lang w:val="nl-NL"/>
              </w:rPr>
              <w:t>/201</w:t>
            </w:r>
            <w:r w:rsidR="008E1344">
              <w:rPr>
                <w:rFonts w:ascii="Arial" w:hAnsi="Arial" w:cs="Arial"/>
                <w:spacing w:val="-3"/>
                <w:sz w:val="20"/>
                <w:lang w:val="nl-NL"/>
              </w:rPr>
              <w:t>3</w:t>
            </w:r>
          </w:p>
        </w:tc>
      </w:tr>
      <w:tr w:rsidR="004355A5" w:rsidRPr="00E93BDE" w14:paraId="27D2F575" w14:textId="77777777" w:rsidTr="004355A5">
        <w:tc>
          <w:tcPr>
            <w:tcW w:w="2265" w:type="dxa"/>
          </w:tcPr>
          <w:p w14:paraId="68020AE4" w14:textId="2C4440B2"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Bovenbouw</w:t>
            </w:r>
          </w:p>
        </w:tc>
        <w:tc>
          <w:tcPr>
            <w:tcW w:w="2266" w:type="dxa"/>
          </w:tcPr>
          <w:p w14:paraId="3168BA99" w14:textId="13A38D9E" w:rsidR="004355A5" w:rsidRPr="00E93BDE" w:rsidRDefault="0056715B" w:rsidP="00317738">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201</w:t>
            </w:r>
            <w:r w:rsidR="008E1344">
              <w:rPr>
                <w:rFonts w:ascii="Arial" w:hAnsi="Arial" w:cs="Arial"/>
                <w:b/>
                <w:bCs/>
                <w:spacing w:val="-3"/>
                <w:sz w:val="20"/>
                <w:u w:val="single"/>
                <w:lang w:val="nl-NL"/>
              </w:rPr>
              <w:t>3</w:t>
            </w:r>
            <w:r w:rsidRPr="00E93BDE">
              <w:rPr>
                <w:rFonts w:ascii="Arial" w:hAnsi="Arial" w:cs="Arial"/>
                <w:b/>
                <w:bCs/>
                <w:spacing w:val="-3"/>
                <w:sz w:val="20"/>
                <w:u w:val="single"/>
                <w:lang w:val="nl-NL"/>
              </w:rPr>
              <w:t xml:space="preserve"> en eerder</w:t>
            </w:r>
          </w:p>
        </w:tc>
        <w:tc>
          <w:tcPr>
            <w:tcW w:w="426" w:type="dxa"/>
          </w:tcPr>
          <w:p w14:paraId="19CB5D65"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29CAAF0E" w14:textId="5F37642E" w:rsidR="004355A5" w:rsidRPr="00FE422C" w:rsidRDefault="003A40BC" w:rsidP="00317738">
            <w:pPr>
              <w:pStyle w:val="Standaard1"/>
              <w:tabs>
                <w:tab w:val="left" w:pos="-1440"/>
                <w:tab w:val="left" w:pos="-720"/>
              </w:tabs>
              <w:spacing w:line="360" w:lineRule="auto"/>
              <w:rPr>
                <w:rFonts w:ascii="Arial" w:hAnsi="Arial" w:cs="Arial"/>
                <w:b/>
                <w:bCs/>
                <w:spacing w:val="-3"/>
                <w:sz w:val="20"/>
                <w:lang w:val="nl-NL"/>
              </w:rPr>
            </w:pPr>
            <w:r w:rsidRPr="00FE422C">
              <w:rPr>
                <w:rFonts w:ascii="Arial" w:hAnsi="Arial" w:cs="Arial"/>
                <w:b/>
                <w:bCs/>
                <w:spacing w:val="-3"/>
                <w:sz w:val="20"/>
                <w:lang w:val="nl-NL"/>
              </w:rPr>
              <w:t>Bovenbouw</w:t>
            </w:r>
          </w:p>
        </w:tc>
        <w:tc>
          <w:tcPr>
            <w:tcW w:w="2303" w:type="dxa"/>
          </w:tcPr>
          <w:p w14:paraId="5FAA6AE0"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r>
      <w:tr w:rsidR="0056715B" w:rsidRPr="00E93BDE" w14:paraId="43DA3807" w14:textId="77777777" w:rsidTr="004355A5">
        <w:tc>
          <w:tcPr>
            <w:tcW w:w="2265" w:type="dxa"/>
          </w:tcPr>
          <w:p w14:paraId="1C59C5E9" w14:textId="62C79E52"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266" w:type="dxa"/>
          </w:tcPr>
          <w:p w14:paraId="3B0A31F8" w14:textId="373745F4"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3</w:t>
            </w:r>
            <w:r w:rsidRPr="00E93BDE">
              <w:rPr>
                <w:rFonts w:ascii="Arial" w:hAnsi="Arial" w:cs="Arial"/>
                <w:spacing w:val="-3"/>
                <w:sz w:val="20"/>
                <w:lang w:val="nl-NL"/>
              </w:rPr>
              <w:t>/201</w:t>
            </w:r>
            <w:r w:rsidR="008E1344">
              <w:rPr>
                <w:rFonts w:ascii="Arial" w:hAnsi="Arial" w:cs="Arial"/>
                <w:spacing w:val="-3"/>
                <w:sz w:val="20"/>
                <w:lang w:val="nl-NL"/>
              </w:rPr>
              <w:t>2</w:t>
            </w:r>
          </w:p>
        </w:tc>
        <w:tc>
          <w:tcPr>
            <w:tcW w:w="426" w:type="dxa"/>
          </w:tcPr>
          <w:p w14:paraId="112BC506" w14:textId="7777777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732270F" w14:textId="33B05125"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303" w:type="dxa"/>
          </w:tcPr>
          <w:p w14:paraId="3A1146E9" w14:textId="0430A0E6"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4</w:t>
            </w:r>
            <w:r w:rsidRPr="00E93BDE">
              <w:rPr>
                <w:rFonts w:ascii="Arial" w:hAnsi="Arial" w:cs="Arial"/>
                <w:spacing w:val="-3"/>
                <w:sz w:val="20"/>
                <w:lang w:val="nl-NL"/>
              </w:rPr>
              <w:t>/201</w:t>
            </w:r>
            <w:r w:rsidR="008E1344">
              <w:rPr>
                <w:rFonts w:ascii="Arial" w:hAnsi="Arial" w:cs="Arial"/>
                <w:spacing w:val="-3"/>
                <w:sz w:val="20"/>
                <w:lang w:val="nl-NL"/>
              </w:rPr>
              <w:t>3</w:t>
            </w:r>
          </w:p>
        </w:tc>
      </w:tr>
      <w:tr w:rsidR="0056715B" w:rsidRPr="00E93BDE" w14:paraId="7BFD916F" w14:textId="77777777" w:rsidTr="004355A5">
        <w:tc>
          <w:tcPr>
            <w:tcW w:w="2265" w:type="dxa"/>
          </w:tcPr>
          <w:p w14:paraId="33924D40" w14:textId="44DAF421"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Junior</w:t>
            </w:r>
          </w:p>
        </w:tc>
        <w:tc>
          <w:tcPr>
            <w:tcW w:w="2266" w:type="dxa"/>
          </w:tcPr>
          <w:p w14:paraId="0EAA5E1B" w14:textId="0911DC9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w:t>
            </w:r>
            <w:r w:rsidR="005D4FE0">
              <w:rPr>
                <w:rFonts w:ascii="Arial" w:hAnsi="Arial" w:cs="Arial"/>
                <w:spacing w:val="-3"/>
                <w:sz w:val="20"/>
                <w:lang w:val="nl-NL"/>
              </w:rPr>
              <w:t>1</w:t>
            </w:r>
            <w:r w:rsidR="008E1344">
              <w:rPr>
                <w:rFonts w:ascii="Arial" w:hAnsi="Arial" w:cs="Arial"/>
                <w:spacing w:val="-3"/>
                <w:sz w:val="20"/>
                <w:lang w:val="nl-NL"/>
              </w:rPr>
              <w:t>1/</w:t>
            </w:r>
            <w:r w:rsidRPr="00E93BDE">
              <w:rPr>
                <w:rFonts w:ascii="Arial" w:hAnsi="Arial" w:cs="Arial"/>
                <w:spacing w:val="-3"/>
                <w:sz w:val="20"/>
                <w:lang w:val="nl-NL"/>
              </w:rPr>
              <w:t>20</w:t>
            </w:r>
            <w:r w:rsidR="008E1344">
              <w:rPr>
                <w:rFonts w:ascii="Arial" w:hAnsi="Arial" w:cs="Arial"/>
                <w:spacing w:val="-3"/>
                <w:sz w:val="20"/>
                <w:lang w:val="nl-NL"/>
              </w:rPr>
              <w:t>10</w:t>
            </w:r>
            <w:r w:rsidRPr="00E93BDE">
              <w:rPr>
                <w:rFonts w:ascii="Arial" w:hAnsi="Arial" w:cs="Arial"/>
                <w:spacing w:val="-3"/>
                <w:sz w:val="20"/>
                <w:lang w:val="nl-NL"/>
              </w:rPr>
              <w:t>/200</w:t>
            </w:r>
            <w:r w:rsidR="008E1344">
              <w:rPr>
                <w:rFonts w:ascii="Arial" w:hAnsi="Arial" w:cs="Arial"/>
                <w:spacing w:val="-3"/>
                <w:sz w:val="20"/>
                <w:lang w:val="nl-NL"/>
              </w:rPr>
              <w:t>9</w:t>
            </w:r>
          </w:p>
        </w:tc>
        <w:tc>
          <w:tcPr>
            <w:tcW w:w="426" w:type="dxa"/>
          </w:tcPr>
          <w:p w14:paraId="38E8DAB8" w14:textId="7777777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81BA56D" w14:textId="42978D48"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Junior I en II</w:t>
            </w:r>
          </w:p>
        </w:tc>
        <w:tc>
          <w:tcPr>
            <w:tcW w:w="2303" w:type="dxa"/>
          </w:tcPr>
          <w:p w14:paraId="37A6259C" w14:textId="51078009"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8E1344">
              <w:rPr>
                <w:rFonts w:ascii="Arial" w:hAnsi="Arial" w:cs="Arial"/>
                <w:spacing w:val="-3"/>
                <w:sz w:val="20"/>
                <w:lang w:val="nl-NL"/>
              </w:rPr>
              <w:t>2</w:t>
            </w:r>
            <w:r w:rsidRPr="00E93BDE">
              <w:rPr>
                <w:rFonts w:ascii="Arial" w:hAnsi="Arial" w:cs="Arial"/>
                <w:spacing w:val="-3"/>
                <w:sz w:val="20"/>
                <w:lang w:val="nl-NL"/>
              </w:rPr>
              <w:t>/20</w:t>
            </w:r>
            <w:r w:rsidR="005D4FE0">
              <w:rPr>
                <w:rFonts w:ascii="Arial" w:hAnsi="Arial" w:cs="Arial"/>
                <w:spacing w:val="-3"/>
                <w:sz w:val="20"/>
                <w:lang w:val="nl-NL"/>
              </w:rPr>
              <w:t>1</w:t>
            </w:r>
            <w:r w:rsidR="008E1344">
              <w:rPr>
                <w:rFonts w:ascii="Arial" w:hAnsi="Arial" w:cs="Arial"/>
                <w:spacing w:val="-3"/>
                <w:sz w:val="20"/>
                <w:lang w:val="nl-NL"/>
              </w:rPr>
              <w:t>1</w:t>
            </w:r>
            <w:r w:rsidRPr="00E93BDE">
              <w:rPr>
                <w:rFonts w:ascii="Arial" w:hAnsi="Arial" w:cs="Arial"/>
                <w:spacing w:val="-3"/>
                <w:sz w:val="20"/>
                <w:lang w:val="nl-NL"/>
              </w:rPr>
              <w:t xml:space="preserve"> </w:t>
            </w:r>
            <w:r w:rsidR="0087199E">
              <w:rPr>
                <w:rFonts w:ascii="Arial" w:hAnsi="Arial" w:cs="Arial"/>
                <w:spacing w:val="-3"/>
                <w:sz w:val="20"/>
                <w:lang w:val="nl-NL"/>
              </w:rPr>
              <w:t xml:space="preserve">   </w:t>
            </w:r>
            <w:r w:rsidRPr="00E93BDE">
              <w:rPr>
                <w:rFonts w:ascii="Arial" w:hAnsi="Arial" w:cs="Arial"/>
                <w:spacing w:val="-3"/>
                <w:sz w:val="20"/>
                <w:lang w:val="nl-NL"/>
              </w:rPr>
              <w:t>20</w:t>
            </w:r>
            <w:r w:rsidR="007220A1">
              <w:rPr>
                <w:rFonts w:ascii="Arial" w:hAnsi="Arial" w:cs="Arial"/>
                <w:spacing w:val="-3"/>
                <w:sz w:val="20"/>
                <w:lang w:val="nl-NL"/>
              </w:rPr>
              <w:t>10</w:t>
            </w:r>
            <w:r w:rsidRPr="00E93BDE">
              <w:rPr>
                <w:rFonts w:ascii="Arial" w:hAnsi="Arial" w:cs="Arial"/>
                <w:spacing w:val="-3"/>
                <w:sz w:val="20"/>
                <w:lang w:val="nl-NL"/>
              </w:rPr>
              <w:t>/200</w:t>
            </w:r>
            <w:r w:rsidR="007220A1">
              <w:rPr>
                <w:rFonts w:ascii="Arial" w:hAnsi="Arial" w:cs="Arial"/>
                <w:spacing w:val="-3"/>
                <w:sz w:val="20"/>
                <w:lang w:val="nl-NL"/>
              </w:rPr>
              <w:t>9</w:t>
            </w:r>
          </w:p>
        </w:tc>
      </w:tr>
      <w:tr w:rsidR="0056715B" w:rsidRPr="00E93BDE" w14:paraId="79237BA5" w14:textId="77777777" w:rsidTr="004355A5">
        <w:tc>
          <w:tcPr>
            <w:tcW w:w="2265" w:type="dxa"/>
          </w:tcPr>
          <w:p w14:paraId="6EC9D042" w14:textId="6B810095"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Senior</w:t>
            </w:r>
          </w:p>
        </w:tc>
        <w:tc>
          <w:tcPr>
            <w:tcW w:w="2266" w:type="dxa"/>
          </w:tcPr>
          <w:p w14:paraId="4F47559C" w14:textId="289E3D4B"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w:t>
            </w:r>
            <w:r w:rsidR="007220A1">
              <w:rPr>
                <w:rFonts w:ascii="Arial" w:hAnsi="Arial" w:cs="Arial"/>
                <w:spacing w:val="-3"/>
                <w:sz w:val="20"/>
                <w:lang w:val="nl-NL"/>
              </w:rPr>
              <w:t>8</w:t>
            </w:r>
            <w:r w:rsidRPr="00E93BDE">
              <w:rPr>
                <w:rFonts w:ascii="Arial" w:hAnsi="Arial" w:cs="Arial"/>
                <w:spacing w:val="-3"/>
                <w:sz w:val="20"/>
                <w:lang w:val="nl-NL"/>
              </w:rPr>
              <w:t xml:space="preserve"> en eerder</w:t>
            </w:r>
          </w:p>
        </w:tc>
        <w:tc>
          <w:tcPr>
            <w:tcW w:w="426" w:type="dxa"/>
          </w:tcPr>
          <w:p w14:paraId="7EAC0F38" w14:textId="7777777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29D0D779" w14:textId="3819ED72"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Senior</w:t>
            </w:r>
          </w:p>
        </w:tc>
        <w:tc>
          <w:tcPr>
            <w:tcW w:w="2303" w:type="dxa"/>
          </w:tcPr>
          <w:p w14:paraId="4BE707CF" w14:textId="60E0BC22"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w:t>
            </w:r>
            <w:r w:rsidR="007220A1">
              <w:rPr>
                <w:rFonts w:ascii="Arial" w:hAnsi="Arial" w:cs="Arial"/>
                <w:spacing w:val="-3"/>
                <w:sz w:val="20"/>
                <w:lang w:val="nl-NL"/>
              </w:rPr>
              <w:t>8</w:t>
            </w:r>
            <w:r w:rsidRPr="00E93BDE">
              <w:rPr>
                <w:rFonts w:ascii="Arial" w:hAnsi="Arial" w:cs="Arial"/>
                <w:spacing w:val="-3"/>
                <w:sz w:val="20"/>
                <w:lang w:val="nl-NL"/>
              </w:rPr>
              <w:t xml:space="preserve"> en eerder</w:t>
            </w:r>
          </w:p>
        </w:tc>
      </w:tr>
    </w:tbl>
    <w:p w14:paraId="2B5177B8" w14:textId="73F93F9F" w:rsidR="00A31942" w:rsidRPr="005F162E" w:rsidRDefault="00A31942" w:rsidP="005F162E">
      <w:pPr>
        <w:pStyle w:val="Kop2"/>
        <w:numPr>
          <w:ilvl w:val="0"/>
          <w:numId w:val="0"/>
        </w:numPr>
        <w:rPr>
          <w:rFonts w:ascii="Arial" w:hAnsi="Arial"/>
          <w:i w:val="0"/>
          <w:iCs w:val="0"/>
          <w:sz w:val="24"/>
          <w:szCs w:val="24"/>
          <w:u w:val="single"/>
        </w:rPr>
      </w:pPr>
      <w:bookmarkStart w:id="18" w:name="_Toc156129387"/>
      <w:bookmarkStart w:id="19" w:name="_Toc178533276"/>
      <w:r w:rsidRPr="005F162E">
        <w:rPr>
          <w:rFonts w:ascii="Arial" w:hAnsi="Arial"/>
          <w:i w:val="0"/>
          <w:iCs w:val="0"/>
          <w:sz w:val="24"/>
          <w:szCs w:val="24"/>
          <w:u w:val="single"/>
        </w:rPr>
        <w:t>Beoordeling</w:t>
      </w:r>
      <w:bookmarkEnd w:id="18"/>
      <w:bookmarkEnd w:id="19"/>
    </w:p>
    <w:p w14:paraId="00357F6C" w14:textId="77777777" w:rsidR="00F90E65" w:rsidRDefault="00BC6513" w:rsidP="00F90E65">
      <w:pPr>
        <w:pStyle w:val="Tekstzonderopmaak"/>
        <w:spacing w:line="360" w:lineRule="auto"/>
        <w:rPr>
          <w:rFonts w:ascii="Arial" w:hAnsi="Arial" w:cs="Arial"/>
          <w:szCs w:val="24"/>
        </w:rPr>
      </w:pPr>
      <w:r w:rsidRPr="00E93BDE">
        <w:rPr>
          <w:rFonts w:ascii="Arial" w:hAnsi="Arial" w:cs="Arial"/>
          <w:szCs w:val="24"/>
        </w:rPr>
        <w:br/>
      </w:r>
      <w:r w:rsidR="005B7F28" w:rsidRPr="00E93BDE">
        <w:rPr>
          <w:rFonts w:ascii="Arial" w:hAnsi="Arial" w:cs="Arial"/>
          <w:szCs w:val="24"/>
        </w:rPr>
        <w:t xml:space="preserve">Binnen het rayon werken wij met gesloten jurering. </w:t>
      </w:r>
      <w:bookmarkStart w:id="20" w:name="_Toc156129388"/>
    </w:p>
    <w:p w14:paraId="2A5758DF" w14:textId="77777777" w:rsidR="00F90E65" w:rsidRDefault="00F90E65" w:rsidP="00F90E65">
      <w:pPr>
        <w:pStyle w:val="Tekstzonderopmaak"/>
        <w:spacing w:line="360" w:lineRule="auto"/>
        <w:rPr>
          <w:rFonts w:ascii="Arial" w:hAnsi="Arial" w:cs="Arial"/>
          <w:szCs w:val="24"/>
        </w:rPr>
      </w:pPr>
    </w:p>
    <w:p w14:paraId="2BFE6698" w14:textId="77777777" w:rsidR="005F162E" w:rsidRDefault="005F162E">
      <w:pPr>
        <w:spacing w:line="240" w:lineRule="auto"/>
        <w:rPr>
          <w:rFonts w:ascii="Arial" w:hAnsi="Arial" w:cs="Arial"/>
          <w:b/>
          <w:bCs/>
          <w:sz w:val="24"/>
          <w:szCs w:val="24"/>
          <w:u w:val="single"/>
        </w:rPr>
      </w:pPr>
      <w:r>
        <w:rPr>
          <w:rFonts w:ascii="Arial" w:hAnsi="Arial"/>
          <w:i/>
          <w:iCs/>
          <w:sz w:val="24"/>
          <w:szCs w:val="24"/>
          <w:u w:val="single"/>
        </w:rPr>
        <w:br w:type="page"/>
      </w:r>
    </w:p>
    <w:bookmarkEnd w:id="20"/>
    <w:p w14:paraId="353394B5" w14:textId="2C37D672" w:rsidR="00EE497F" w:rsidRPr="00E93BDE" w:rsidRDefault="00A906BA" w:rsidP="00317738">
      <w:pPr>
        <w:spacing w:line="360" w:lineRule="auto"/>
        <w:rPr>
          <w:rFonts w:ascii="Arial" w:hAnsi="Arial" w:cs="Arial"/>
        </w:rPr>
      </w:pPr>
      <w:r w:rsidRPr="00A906BA">
        <w:rPr>
          <w:rFonts w:ascii="Arial" w:hAnsi="Arial" w:cs="Arial"/>
          <w:b/>
          <w:bCs/>
          <w:sz w:val="24"/>
          <w:szCs w:val="24"/>
          <w:u w:val="single"/>
        </w:rPr>
        <w:lastRenderedPageBreak/>
        <w:t>Muziek</w:t>
      </w:r>
      <w:r w:rsidRPr="00A906BA">
        <w:rPr>
          <w:rFonts w:ascii="Arial" w:hAnsi="Arial" w:cs="Arial"/>
          <w:b/>
          <w:bCs/>
          <w:sz w:val="24"/>
          <w:szCs w:val="24"/>
          <w:u w:val="single"/>
        </w:rPr>
        <w:br/>
      </w:r>
      <w:r w:rsidR="00A31942" w:rsidRPr="00E93BDE">
        <w:rPr>
          <w:rFonts w:ascii="Arial" w:hAnsi="Arial" w:cs="Arial"/>
        </w:rPr>
        <w:t xml:space="preserve">De muziek voor de </w:t>
      </w:r>
      <w:r w:rsidR="00C5676D" w:rsidRPr="00E93BDE">
        <w:rPr>
          <w:rFonts w:ascii="Arial" w:hAnsi="Arial" w:cs="Arial"/>
          <w:i/>
        </w:rPr>
        <w:t xml:space="preserve">keuze oefenstof </w:t>
      </w:r>
      <w:r w:rsidR="00C5676D" w:rsidRPr="00E93BDE">
        <w:rPr>
          <w:rFonts w:ascii="Arial" w:hAnsi="Arial" w:cs="Arial"/>
        </w:rPr>
        <w:t xml:space="preserve">van de </w:t>
      </w:r>
      <w:r w:rsidR="00A31942" w:rsidRPr="00E93BDE">
        <w:rPr>
          <w:rFonts w:ascii="Arial" w:hAnsi="Arial" w:cs="Arial"/>
        </w:rPr>
        <w:t>turnsters voor de vrije oefening</w:t>
      </w:r>
      <w:r w:rsidR="00C5676D" w:rsidRPr="00E93BDE">
        <w:rPr>
          <w:rFonts w:ascii="Arial" w:hAnsi="Arial" w:cs="Arial"/>
        </w:rPr>
        <w:t>,</w:t>
      </w:r>
      <w:r w:rsidR="00A31942" w:rsidRPr="00E93BDE">
        <w:rPr>
          <w:rFonts w:ascii="Arial" w:hAnsi="Arial" w:cs="Arial"/>
        </w:rPr>
        <w:t xml:space="preserve"> moet voor elke turnster </w:t>
      </w:r>
      <w:r w:rsidR="00FE6F94" w:rsidRPr="00E93BDE">
        <w:rPr>
          <w:rFonts w:ascii="Arial" w:hAnsi="Arial" w:cs="Arial"/>
        </w:rPr>
        <w:t>ap</w:t>
      </w:r>
      <w:r w:rsidR="00ED53E6" w:rsidRPr="00E93BDE">
        <w:rPr>
          <w:rFonts w:ascii="Arial" w:hAnsi="Arial" w:cs="Arial"/>
        </w:rPr>
        <w:t>a</w:t>
      </w:r>
      <w:r w:rsidR="00FE6F94" w:rsidRPr="00E93BDE">
        <w:rPr>
          <w:rFonts w:ascii="Arial" w:hAnsi="Arial" w:cs="Arial"/>
        </w:rPr>
        <w:t xml:space="preserve">rt </w:t>
      </w:r>
      <w:r w:rsidR="00AC7235" w:rsidRPr="00E93BDE">
        <w:rPr>
          <w:rFonts w:ascii="Arial" w:hAnsi="Arial" w:cs="Arial"/>
          <w:b/>
        </w:rPr>
        <w:t>via de mail aangeleverd worden</w:t>
      </w:r>
      <w:r w:rsidR="00AC7235" w:rsidRPr="00E93BDE">
        <w:rPr>
          <w:rFonts w:ascii="Arial" w:hAnsi="Arial" w:cs="Arial"/>
        </w:rPr>
        <w:t xml:space="preserve">. </w:t>
      </w:r>
      <w:r w:rsidR="00AC7235" w:rsidRPr="00680CA4">
        <w:rPr>
          <w:rFonts w:ascii="Arial" w:hAnsi="Arial" w:cs="Arial"/>
        </w:rPr>
        <w:t xml:space="preserve">De benaming </w:t>
      </w:r>
      <w:r w:rsidR="00AC7235" w:rsidRPr="00E93BDE">
        <w:rPr>
          <w:rFonts w:ascii="Arial" w:hAnsi="Arial" w:cs="Arial"/>
        </w:rPr>
        <w:t xml:space="preserve">van het bestand moet zijn: </w:t>
      </w:r>
    </w:p>
    <w:p w14:paraId="16DCC3D1" w14:textId="70C314DB" w:rsidR="00492A21" w:rsidRPr="00E93BDE" w:rsidRDefault="00AC7235" w:rsidP="00317738">
      <w:pPr>
        <w:spacing w:line="360" w:lineRule="auto"/>
        <w:rPr>
          <w:rFonts w:ascii="Arial" w:hAnsi="Arial" w:cs="Arial"/>
        </w:rPr>
      </w:pPr>
      <w:r w:rsidRPr="00E93BDE">
        <w:rPr>
          <w:rFonts w:ascii="Arial" w:hAnsi="Arial" w:cs="Arial"/>
        </w:rPr>
        <w:t>&lt;wedstrijdnummer&gt;&lt;voornaam deelneemster&gt; &lt;verenigings</w:t>
      </w:r>
      <w:r w:rsidR="00320558">
        <w:rPr>
          <w:rFonts w:ascii="Arial" w:hAnsi="Arial" w:cs="Arial"/>
        </w:rPr>
        <w:t>naam</w:t>
      </w:r>
      <w:r w:rsidRPr="00E93BDE">
        <w:rPr>
          <w:rFonts w:ascii="Arial" w:hAnsi="Arial" w:cs="Arial"/>
        </w:rPr>
        <w:t>&gt;.mp3, bv:”</w:t>
      </w:r>
      <w:r w:rsidR="008E0952" w:rsidRPr="00E93BDE">
        <w:rPr>
          <w:rFonts w:ascii="Arial" w:hAnsi="Arial" w:cs="Arial"/>
        </w:rPr>
        <w:t xml:space="preserve"> </w:t>
      </w:r>
      <w:r w:rsidR="008E0952" w:rsidRPr="00543B4C">
        <w:rPr>
          <w:rFonts w:ascii="Arial" w:hAnsi="Arial" w:cs="Arial"/>
          <w:b/>
          <w:bCs/>
          <w:color w:val="FF0000"/>
        </w:rPr>
        <w:t>148-Nienke</w:t>
      </w:r>
      <w:r w:rsidR="00320558">
        <w:rPr>
          <w:rFonts w:ascii="Arial" w:hAnsi="Arial" w:cs="Arial"/>
          <w:b/>
          <w:bCs/>
          <w:color w:val="FF0000"/>
        </w:rPr>
        <w:t>-</w:t>
      </w:r>
      <w:r w:rsidR="008E0952" w:rsidRPr="00543B4C">
        <w:rPr>
          <w:rFonts w:ascii="Arial" w:hAnsi="Arial" w:cs="Arial"/>
          <w:b/>
          <w:bCs/>
          <w:color w:val="FF0000"/>
        </w:rPr>
        <w:t>DEV</w:t>
      </w:r>
      <w:r w:rsidR="00680CA4">
        <w:rPr>
          <w:rFonts w:ascii="Arial" w:hAnsi="Arial" w:cs="Arial"/>
          <w:b/>
          <w:bCs/>
          <w:color w:val="FF0000"/>
        </w:rPr>
        <w:t>.mp3</w:t>
      </w:r>
      <w:r w:rsidR="008E0952" w:rsidRPr="00E93BDE">
        <w:rPr>
          <w:rFonts w:ascii="Arial" w:hAnsi="Arial" w:cs="Arial"/>
        </w:rPr>
        <w:t xml:space="preserve">. </w:t>
      </w:r>
    </w:p>
    <w:p w14:paraId="42224818" w14:textId="77777777" w:rsidR="00320558" w:rsidRDefault="008E0952" w:rsidP="00317738">
      <w:pPr>
        <w:spacing w:line="360" w:lineRule="auto"/>
        <w:rPr>
          <w:rFonts w:ascii="Arial" w:hAnsi="Arial" w:cs="Arial"/>
        </w:rPr>
      </w:pPr>
      <w:r w:rsidRPr="00E93BDE">
        <w:rPr>
          <w:rFonts w:ascii="Arial" w:hAnsi="Arial" w:cs="Arial"/>
        </w:rPr>
        <w:t>Deze moeten gestuurd worden naar</w:t>
      </w:r>
      <w:r w:rsidR="00746C19" w:rsidRPr="00E93BDE">
        <w:rPr>
          <w:rFonts w:ascii="Arial" w:hAnsi="Arial" w:cs="Arial"/>
        </w:rPr>
        <w:t xml:space="preserve"> muziek@turnrayonzw.nl.</w:t>
      </w:r>
      <w:r w:rsidRPr="00E93BDE">
        <w:rPr>
          <w:rFonts w:ascii="Arial" w:hAnsi="Arial" w:cs="Arial"/>
        </w:rPr>
        <w:t xml:space="preserve"> Dit geld</w:t>
      </w:r>
      <w:r w:rsidR="00492A21" w:rsidRPr="00E93BDE">
        <w:rPr>
          <w:rFonts w:ascii="Arial" w:hAnsi="Arial" w:cs="Arial"/>
        </w:rPr>
        <w:t>t</w:t>
      </w:r>
      <w:r w:rsidRPr="00E93BDE">
        <w:rPr>
          <w:rFonts w:ascii="Arial" w:hAnsi="Arial" w:cs="Arial"/>
        </w:rPr>
        <w:t xml:space="preserve"> voor de rayonwedstrijden. </w:t>
      </w:r>
    </w:p>
    <w:p w14:paraId="2E50D728" w14:textId="5B8A81DD" w:rsidR="008E0952" w:rsidRDefault="00F90E65" w:rsidP="00317738">
      <w:pPr>
        <w:spacing w:line="360" w:lineRule="auto"/>
        <w:rPr>
          <w:rFonts w:ascii="Arial" w:hAnsi="Arial" w:cs="Arial"/>
        </w:rPr>
      </w:pPr>
      <w:r>
        <w:rPr>
          <w:rFonts w:ascii="Arial" w:hAnsi="Arial" w:cs="Arial"/>
        </w:rPr>
        <w:br/>
        <w:t>Uiterste aanleverdatum:</w:t>
      </w:r>
      <w:r>
        <w:rPr>
          <w:rFonts w:ascii="Arial" w:hAnsi="Arial" w:cs="Arial"/>
        </w:rPr>
        <w:br/>
        <w:t>1</w:t>
      </w:r>
      <w:r w:rsidRPr="00F90E65">
        <w:rPr>
          <w:rFonts w:ascii="Arial" w:hAnsi="Arial" w:cs="Arial"/>
          <w:vertAlign w:val="superscript"/>
        </w:rPr>
        <w:t>e</w:t>
      </w:r>
      <w:r>
        <w:rPr>
          <w:rFonts w:ascii="Arial" w:hAnsi="Arial" w:cs="Arial"/>
        </w:rPr>
        <w:t xml:space="preserve"> competitieweekend: </w:t>
      </w:r>
      <w:r w:rsidR="00722218">
        <w:rPr>
          <w:rFonts w:ascii="Arial" w:hAnsi="Arial" w:cs="Arial"/>
        </w:rPr>
        <w:t>15</w:t>
      </w:r>
      <w:r>
        <w:rPr>
          <w:rFonts w:ascii="Arial" w:hAnsi="Arial" w:cs="Arial"/>
        </w:rPr>
        <w:t xml:space="preserve"> november 202</w:t>
      </w:r>
      <w:r w:rsidR="00722218">
        <w:rPr>
          <w:rFonts w:ascii="Arial" w:hAnsi="Arial" w:cs="Arial"/>
        </w:rPr>
        <w:t>5</w:t>
      </w:r>
    </w:p>
    <w:p w14:paraId="006769EC" w14:textId="01A78FE7" w:rsidR="00F90E65" w:rsidRDefault="00F90E65" w:rsidP="00317738">
      <w:pPr>
        <w:spacing w:line="360" w:lineRule="auto"/>
        <w:rPr>
          <w:rFonts w:ascii="Arial" w:hAnsi="Arial" w:cs="Arial"/>
        </w:rPr>
      </w:pPr>
      <w:r>
        <w:rPr>
          <w:rFonts w:ascii="Arial" w:hAnsi="Arial" w:cs="Arial"/>
        </w:rPr>
        <w:t>2</w:t>
      </w:r>
      <w:r w:rsidRPr="00F90E65">
        <w:rPr>
          <w:rFonts w:ascii="Arial" w:hAnsi="Arial" w:cs="Arial"/>
          <w:vertAlign w:val="superscript"/>
        </w:rPr>
        <w:t>e</w:t>
      </w:r>
      <w:r>
        <w:rPr>
          <w:rFonts w:ascii="Arial" w:hAnsi="Arial" w:cs="Arial"/>
        </w:rPr>
        <w:t xml:space="preserve"> competitieweekend: 1</w:t>
      </w:r>
      <w:r w:rsidR="00722218">
        <w:rPr>
          <w:rFonts w:ascii="Arial" w:hAnsi="Arial" w:cs="Arial"/>
        </w:rPr>
        <w:t>7</w:t>
      </w:r>
      <w:r>
        <w:rPr>
          <w:rFonts w:ascii="Arial" w:hAnsi="Arial" w:cs="Arial"/>
        </w:rPr>
        <w:t xml:space="preserve"> januari 202</w:t>
      </w:r>
      <w:r w:rsidR="00722218">
        <w:rPr>
          <w:rFonts w:ascii="Arial" w:hAnsi="Arial" w:cs="Arial"/>
        </w:rPr>
        <w:t>6</w:t>
      </w:r>
    </w:p>
    <w:p w14:paraId="1A2D65BE" w14:textId="3B492D06" w:rsidR="00F90E65" w:rsidRDefault="00F90E65" w:rsidP="00317738">
      <w:pPr>
        <w:spacing w:line="360" w:lineRule="auto"/>
        <w:rPr>
          <w:rFonts w:ascii="Arial" w:hAnsi="Arial" w:cs="Arial"/>
        </w:rPr>
      </w:pPr>
      <w:r>
        <w:rPr>
          <w:rFonts w:ascii="Arial" w:hAnsi="Arial" w:cs="Arial"/>
        </w:rPr>
        <w:t>3</w:t>
      </w:r>
      <w:r w:rsidRPr="00F90E65">
        <w:rPr>
          <w:rFonts w:ascii="Arial" w:hAnsi="Arial" w:cs="Arial"/>
          <w:vertAlign w:val="superscript"/>
        </w:rPr>
        <w:t>e</w:t>
      </w:r>
      <w:r>
        <w:rPr>
          <w:rFonts w:ascii="Arial" w:hAnsi="Arial" w:cs="Arial"/>
        </w:rPr>
        <w:t xml:space="preserve"> competitieweekend: </w:t>
      </w:r>
      <w:r w:rsidR="00722218">
        <w:rPr>
          <w:rFonts w:ascii="Arial" w:hAnsi="Arial" w:cs="Arial"/>
        </w:rPr>
        <w:t>21</w:t>
      </w:r>
      <w:r>
        <w:rPr>
          <w:rFonts w:ascii="Arial" w:hAnsi="Arial" w:cs="Arial"/>
        </w:rPr>
        <w:t xml:space="preserve"> maart 202</w:t>
      </w:r>
      <w:r w:rsidR="00722218">
        <w:rPr>
          <w:rFonts w:ascii="Arial" w:hAnsi="Arial" w:cs="Arial"/>
        </w:rPr>
        <w:t>6</w:t>
      </w:r>
    </w:p>
    <w:p w14:paraId="079DAF13" w14:textId="0FA0B0C9" w:rsidR="00F90E65" w:rsidRPr="00E93BDE" w:rsidRDefault="00F90E65" w:rsidP="00317738">
      <w:pPr>
        <w:spacing w:line="360" w:lineRule="auto"/>
        <w:rPr>
          <w:rFonts w:ascii="Arial" w:hAnsi="Arial" w:cs="Arial"/>
        </w:rPr>
      </w:pPr>
      <w:r>
        <w:rPr>
          <w:rFonts w:ascii="Arial" w:hAnsi="Arial" w:cs="Arial"/>
        </w:rPr>
        <w:t xml:space="preserve">Toestelkampioenschappen: </w:t>
      </w:r>
      <w:r w:rsidR="00722218">
        <w:rPr>
          <w:rFonts w:ascii="Arial" w:hAnsi="Arial" w:cs="Arial"/>
        </w:rPr>
        <w:t>23</w:t>
      </w:r>
      <w:r>
        <w:rPr>
          <w:rFonts w:ascii="Arial" w:hAnsi="Arial" w:cs="Arial"/>
        </w:rPr>
        <w:t xml:space="preserve"> mei 202</w:t>
      </w:r>
      <w:r w:rsidR="00722218">
        <w:rPr>
          <w:rFonts w:ascii="Arial" w:hAnsi="Arial" w:cs="Arial"/>
        </w:rPr>
        <w:t>6</w:t>
      </w:r>
    </w:p>
    <w:p w14:paraId="2670E68E" w14:textId="77777777" w:rsidR="00A906BA" w:rsidRDefault="00A906BA" w:rsidP="00317738">
      <w:pPr>
        <w:pStyle w:val="Tekstopmerking"/>
        <w:spacing w:line="360" w:lineRule="auto"/>
        <w:rPr>
          <w:rFonts w:ascii="Arial" w:hAnsi="Arial"/>
          <w:i/>
          <w:iCs/>
          <w:sz w:val="24"/>
          <w:szCs w:val="24"/>
          <w:u w:val="single"/>
        </w:rPr>
      </w:pPr>
    </w:p>
    <w:p w14:paraId="55F4C36F" w14:textId="4B483576" w:rsidR="00A31942" w:rsidRPr="00E93BDE" w:rsidRDefault="00A906BA" w:rsidP="00317738">
      <w:pPr>
        <w:pStyle w:val="Tekstopmerking"/>
        <w:spacing w:line="360" w:lineRule="auto"/>
        <w:rPr>
          <w:rFonts w:ascii="Arial" w:hAnsi="Arial" w:cs="Arial"/>
          <w:szCs w:val="24"/>
        </w:rPr>
      </w:pPr>
      <w:r w:rsidRPr="00A906BA">
        <w:rPr>
          <w:rFonts w:ascii="Arial" w:hAnsi="Arial" w:cs="Arial"/>
          <w:b/>
          <w:bCs/>
          <w:sz w:val="24"/>
          <w:szCs w:val="24"/>
          <w:u w:val="single"/>
        </w:rPr>
        <w:t>Prijzen</w:t>
      </w:r>
      <w:r w:rsidRPr="00A906BA">
        <w:rPr>
          <w:rFonts w:ascii="Arial" w:hAnsi="Arial" w:cs="Arial"/>
          <w:b/>
          <w:bCs/>
          <w:sz w:val="24"/>
          <w:szCs w:val="24"/>
          <w:u w:val="single"/>
        </w:rPr>
        <w:br/>
      </w:r>
      <w:r w:rsidR="00ED23DB" w:rsidRPr="00E93BDE">
        <w:rPr>
          <w:rFonts w:ascii="Arial" w:hAnsi="Arial" w:cs="Arial"/>
          <w:szCs w:val="24"/>
        </w:rPr>
        <w:t>Bij deelname van 1,2,3</w:t>
      </w:r>
      <w:r w:rsidR="00A31942" w:rsidRPr="00E93BDE">
        <w:rPr>
          <w:rFonts w:ascii="Arial" w:hAnsi="Arial" w:cs="Arial"/>
          <w:szCs w:val="24"/>
        </w:rPr>
        <w:t xml:space="preserve"> personen,</w:t>
      </w:r>
      <w:r w:rsidR="00ED23DB" w:rsidRPr="00E93BDE">
        <w:rPr>
          <w:rFonts w:ascii="Arial" w:hAnsi="Arial" w:cs="Arial"/>
          <w:szCs w:val="24"/>
        </w:rPr>
        <w:t xml:space="preserve"> </w:t>
      </w:r>
      <w:r w:rsidR="00A31942" w:rsidRPr="00E93BDE">
        <w:rPr>
          <w:rFonts w:ascii="Arial" w:hAnsi="Arial" w:cs="Arial"/>
          <w:szCs w:val="24"/>
        </w:rPr>
        <w:t xml:space="preserve">resp. groepen  </w:t>
      </w:r>
      <w:r w:rsidR="00A31942" w:rsidRPr="00E93BDE">
        <w:rPr>
          <w:rFonts w:ascii="Arial" w:hAnsi="Arial" w:cs="Arial"/>
          <w:szCs w:val="24"/>
        </w:rPr>
        <w:tab/>
      </w:r>
      <w:r w:rsidR="00C12E35" w:rsidRPr="00E93BDE">
        <w:rPr>
          <w:rFonts w:ascii="Arial" w:hAnsi="Arial" w:cs="Arial"/>
          <w:szCs w:val="24"/>
        </w:rPr>
        <w:tab/>
      </w:r>
      <w:r w:rsidR="00A31942" w:rsidRPr="00E93BDE">
        <w:rPr>
          <w:rFonts w:ascii="Arial" w:hAnsi="Arial" w:cs="Arial"/>
          <w:szCs w:val="24"/>
        </w:rPr>
        <w:t>1 prijs</w:t>
      </w:r>
    </w:p>
    <w:p w14:paraId="29FA6D64" w14:textId="77777777" w:rsidR="00A31942" w:rsidRPr="00E93BDE" w:rsidRDefault="00364C74"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deelname van </w:t>
      </w:r>
      <w:r w:rsidR="00ED23DB" w:rsidRPr="00E93BDE">
        <w:rPr>
          <w:rFonts w:ascii="Arial" w:hAnsi="Arial" w:cs="Arial"/>
          <w:spacing w:val="-3"/>
          <w:sz w:val="20"/>
          <w:lang w:val="nl-NL"/>
        </w:rPr>
        <w:t>4,5</w:t>
      </w:r>
      <w:r w:rsidR="00A31942" w:rsidRPr="00E93BDE">
        <w:rPr>
          <w:rFonts w:ascii="Arial" w:hAnsi="Arial" w:cs="Arial"/>
          <w:spacing w:val="-3"/>
          <w:sz w:val="20"/>
          <w:lang w:val="nl-NL"/>
        </w:rPr>
        <w:t xml:space="preserve"> personen, resp. groepen </w:t>
      </w:r>
      <w:r w:rsidR="00A31942" w:rsidRPr="00E93BDE">
        <w:rPr>
          <w:rFonts w:ascii="Arial" w:hAnsi="Arial" w:cs="Arial"/>
          <w:spacing w:val="-3"/>
          <w:sz w:val="20"/>
          <w:lang w:val="nl-NL"/>
        </w:rPr>
        <w:tab/>
      </w:r>
      <w:r w:rsidR="00A31942" w:rsidRPr="00E93BDE">
        <w:rPr>
          <w:rFonts w:ascii="Arial" w:hAnsi="Arial" w:cs="Arial"/>
          <w:spacing w:val="-3"/>
          <w:sz w:val="20"/>
          <w:lang w:val="nl-NL"/>
        </w:rPr>
        <w:tab/>
        <w:t>2 prijzen</w:t>
      </w:r>
    </w:p>
    <w:p w14:paraId="074356AB"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deelname van </w:t>
      </w:r>
      <w:r w:rsidR="00ED23DB" w:rsidRPr="00E93BDE">
        <w:rPr>
          <w:rFonts w:ascii="Arial" w:hAnsi="Arial" w:cs="Arial"/>
          <w:spacing w:val="-3"/>
          <w:sz w:val="20"/>
          <w:lang w:val="nl-NL"/>
        </w:rPr>
        <w:t>6</w:t>
      </w:r>
      <w:r w:rsidR="00364C74" w:rsidRPr="00E93BDE">
        <w:rPr>
          <w:rFonts w:ascii="Arial" w:hAnsi="Arial" w:cs="Arial"/>
          <w:spacing w:val="-3"/>
          <w:sz w:val="20"/>
          <w:lang w:val="nl-NL"/>
        </w:rPr>
        <w:t xml:space="preserve"> </w:t>
      </w:r>
      <w:r w:rsidRPr="00E93BDE">
        <w:rPr>
          <w:rFonts w:ascii="Arial" w:hAnsi="Arial" w:cs="Arial"/>
          <w:spacing w:val="-3"/>
          <w:sz w:val="20"/>
          <w:lang w:val="nl-NL"/>
        </w:rPr>
        <w:t>of meer per</w:t>
      </w:r>
      <w:r w:rsidR="00C16001" w:rsidRPr="00E93BDE">
        <w:rPr>
          <w:rFonts w:ascii="Arial" w:hAnsi="Arial" w:cs="Arial"/>
          <w:spacing w:val="-3"/>
          <w:sz w:val="20"/>
          <w:lang w:val="nl-NL"/>
        </w:rPr>
        <w:t xml:space="preserve">sonen, resp. groepen </w:t>
      </w:r>
      <w:r w:rsidR="00C16001" w:rsidRPr="00E93BDE">
        <w:rPr>
          <w:rFonts w:ascii="Arial" w:hAnsi="Arial" w:cs="Arial"/>
          <w:spacing w:val="-3"/>
          <w:sz w:val="20"/>
          <w:lang w:val="nl-NL"/>
        </w:rPr>
        <w:tab/>
        <w:t>3 prijzen</w:t>
      </w:r>
    </w:p>
    <w:p w14:paraId="64789463" w14:textId="77777777" w:rsidR="00B367CE" w:rsidRDefault="00B367CE" w:rsidP="00317738">
      <w:pPr>
        <w:spacing w:line="360" w:lineRule="auto"/>
        <w:rPr>
          <w:rFonts w:ascii="Arial" w:hAnsi="Arial" w:cs="Arial"/>
        </w:rPr>
      </w:pPr>
    </w:p>
    <w:p w14:paraId="3D60A095" w14:textId="23F76208" w:rsidR="00A31942" w:rsidRPr="00E93BDE" w:rsidRDefault="00A31942" w:rsidP="00317738">
      <w:pPr>
        <w:spacing w:line="360" w:lineRule="auto"/>
        <w:rPr>
          <w:rFonts w:ascii="Arial" w:hAnsi="Arial" w:cs="Arial"/>
        </w:rPr>
      </w:pPr>
      <w:r w:rsidRPr="00E93BDE">
        <w:rPr>
          <w:rFonts w:ascii="Arial" w:hAnsi="Arial" w:cs="Arial"/>
        </w:rPr>
        <w:t>Indien er in een categorie erg veel deelname is kan ervoor gekozen worden om 4 of 5 prijzen uit te reiken.</w:t>
      </w:r>
    </w:p>
    <w:p w14:paraId="3EFD5264" w14:textId="77777777" w:rsidR="007322E9" w:rsidRPr="00E93BDE" w:rsidRDefault="00935D5D" w:rsidP="00ED23DB">
      <w:pPr>
        <w:spacing w:line="360" w:lineRule="auto"/>
        <w:rPr>
          <w:rFonts w:ascii="Arial" w:hAnsi="Arial" w:cs="Arial"/>
        </w:rPr>
      </w:pPr>
      <w:r w:rsidRPr="00E93BDE">
        <w:rPr>
          <w:rFonts w:ascii="Arial" w:hAnsi="Arial" w:cs="Arial"/>
        </w:rPr>
        <w:t xml:space="preserve">Hiervoor hanteren wij </w:t>
      </w:r>
      <w:r w:rsidRPr="00E93BDE">
        <w:rPr>
          <w:rFonts w:ascii="Arial" w:hAnsi="Arial" w:cs="Arial"/>
          <w:b/>
        </w:rPr>
        <w:t>binnen het Rayon</w:t>
      </w:r>
      <w:r w:rsidRPr="00E93BDE">
        <w:rPr>
          <w:rFonts w:ascii="Arial" w:hAnsi="Arial" w:cs="Arial"/>
        </w:rPr>
        <w:t xml:space="preserve"> de volgende regel;</w:t>
      </w:r>
    </w:p>
    <w:p w14:paraId="174E8D23" w14:textId="77777777" w:rsidR="00935D5D" w:rsidRPr="00E93BDE" w:rsidRDefault="00ED23DB" w:rsidP="00935D5D">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Bij deelname van 1</w:t>
      </w:r>
      <w:r w:rsidR="00D26182" w:rsidRPr="00E93BDE">
        <w:rPr>
          <w:rFonts w:ascii="Arial" w:hAnsi="Arial" w:cs="Arial"/>
          <w:spacing w:val="-3"/>
          <w:sz w:val="20"/>
          <w:lang w:val="nl-NL"/>
        </w:rPr>
        <w:t>1</w:t>
      </w:r>
      <w:r w:rsidR="00935D5D" w:rsidRPr="00E93BDE">
        <w:rPr>
          <w:rFonts w:ascii="Arial" w:hAnsi="Arial" w:cs="Arial"/>
          <w:spacing w:val="-3"/>
          <w:sz w:val="20"/>
          <w:lang w:val="nl-NL"/>
        </w:rPr>
        <w:t xml:space="preserve"> t/m 20 personen, resp. groepen</w:t>
      </w:r>
      <w:r w:rsidR="00935D5D" w:rsidRPr="00E93BDE">
        <w:rPr>
          <w:rFonts w:ascii="Arial" w:hAnsi="Arial" w:cs="Arial"/>
          <w:spacing w:val="-3"/>
          <w:sz w:val="20"/>
          <w:lang w:val="nl-NL"/>
        </w:rPr>
        <w:tab/>
        <w:t>4 prijzen</w:t>
      </w:r>
    </w:p>
    <w:p w14:paraId="3B894424" w14:textId="77777777" w:rsidR="00935D5D" w:rsidRPr="00E93BDE" w:rsidRDefault="00935D5D" w:rsidP="00935D5D">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deelname </w:t>
      </w:r>
      <w:r w:rsidR="00ED23DB" w:rsidRPr="00E93BDE">
        <w:rPr>
          <w:rFonts w:ascii="Arial" w:hAnsi="Arial" w:cs="Arial"/>
          <w:spacing w:val="-3"/>
          <w:sz w:val="20"/>
          <w:lang w:val="nl-NL"/>
        </w:rPr>
        <w:t xml:space="preserve"> </w:t>
      </w:r>
      <w:r w:rsidRPr="00E93BDE">
        <w:rPr>
          <w:rFonts w:ascii="Arial" w:hAnsi="Arial" w:cs="Arial"/>
          <w:spacing w:val="-3"/>
          <w:sz w:val="20"/>
          <w:lang w:val="nl-NL"/>
        </w:rPr>
        <w:t xml:space="preserve">21 en meer personen, resp. groepen </w:t>
      </w:r>
      <w:r w:rsidRPr="00E93BDE">
        <w:rPr>
          <w:rFonts w:ascii="Arial" w:hAnsi="Arial" w:cs="Arial"/>
          <w:spacing w:val="-3"/>
          <w:sz w:val="20"/>
          <w:lang w:val="nl-NL"/>
        </w:rPr>
        <w:tab/>
        <w:t>5 prijzen</w:t>
      </w:r>
    </w:p>
    <w:p w14:paraId="0DB4BCA8" w14:textId="77777777" w:rsidR="009570F4" w:rsidRDefault="009570F4" w:rsidP="00935D5D">
      <w:pPr>
        <w:spacing w:line="360" w:lineRule="auto"/>
        <w:rPr>
          <w:rFonts w:ascii="Arial" w:hAnsi="Arial" w:cs="Arial"/>
        </w:rPr>
      </w:pPr>
    </w:p>
    <w:p w14:paraId="1C07FD69" w14:textId="1B25A196" w:rsidR="00492A21" w:rsidRDefault="009114F6" w:rsidP="00935D5D">
      <w:pPr>
        <w:spacing w:line="360" w:lineRule="auto"/>
        <w:rPr>
          <w:rFonts w:ascii="Arial" w:hAnsi="Arial" w:cs="Arial"/>
        </w:rPr>
      </w:pPr>
      <w:r w:rsidRPr="00E93BDE">
        <w:rPr>
          <w:rFonts w:ascii="Arial" w:hAnsi="Arial" w:cs="Arial"/>
        </w:rPr>
        <w:t>Bi</w:t>
      </w:r>
      <w:r w:rsidR="00364C74" w:rsidRPr="00E93BDE">
        <w:rPr>
          <w:rFonts w:ascii="Arial" w:hAnsi="Arial" w:cs="Arial"/>
        </w:rPr>
        <w:t>j een grote deelname</w:t>
      </w:r>
      <w:r w:rsidR="00935D5D" w:rsidRPr="00E93BDE">
        <w:rPr>
          <w:rFonts w:ascii="Arial" w:hAnsi="Arial" w:cs="Arial"/>
        </w:rPr>
        <w:t xml:space="preserve"> per categorie</w:t>
      </w:r>
      <w:r w:rsidR="00364C74" w:rsidRPr="00E93BDE">
        <w:rPr>
          <w:rFonts w:ascii="Arial" w:hAnsi="Arial" w:cs="Arial"/>
        </w:rPr>
        <w:t xml:space="preserve"> (meer dan 30 personen)</w:t>
      </w:r>
      <w:r w:rsidR="00935D5D" w:rsidRPr="00E93BDE">
        <w:rPr>
          <w:rFonts w:ascii="Arial" w:hAnsi="Arial" w:cs="Arial"/>
        </w:rPr>
        <w:t>, probeert de Rayoncommissie tijdens de Rayonwedstrijden de groep in 2-en te splitsen.</w:t>
      </w:r>
      <w:r w:rsidR="00A35BE5" w:rsidRPr="00E93BDE">
        <w:rPr>
          <w:rFonts w:ascii="Arial" w:hAnsi="Arial" w:cs="Arial"/>
        </w:rPr>
        <w:t xml:space="preserve"> </w:t>
      </w:r>
    </w:p>
    <w:p w14:paraId="7F83FDA5" w14:textId="30C8EB05" w:rsidR="003A40BC" w:rsidRPr="00E93BDE" w:rsidRDefault="009570F4" w:rsidP="00935D5D">
      <w:pPr>
        <w:spacing w:line="360" w:lineRule="auto"/>
        <w:rPr>
          <w:rFonts w:ascii="Arial" w:hAnsi="Arial" w:cs="Arial"/>
        </w:rPr>
      </w:pPr>
      <w:r>
        <w:rPr>
          <w:rFonts w:ascii="Arial" w:hAnsi="Arial" w:cs="Arial"/>
        </w:rPr>
        <w:br/>
        <w:t>Voor de competitiewedstrijden worden er voor zowel de Middenbouw als de Bovenbouw individuele prijzen en team prijzen uitgereikt, volgens bovenstaande prijzenverdeling.</w:t>
      </w:r>
    </w:p>
    <w:p w14:paraId="28B51706" w14:textId="645CFF6F" w:rsidR="00A703D6" w:rsidRPr="00E93BDE" w:rsidRDefault="00B52010" w:rsidP="009570F4">
      <w:pPr>
        <w:pStyle w:val="Kop2"/>
        <w:numPr>
          <w:ilvl w:val="0"/>
          <w:numId w:val="0"/>
        </w:numPr>
        <w:rPr>
          <w:rFonts w:ascii="Arial" w:hAnsi="Arial"/>
          <w:i w:val="0"/>
          <w:iCs w:val="0"/>
          <w:sz w:val="24"/>
          <w:szCs w:val="24"/>
          <w:u w:val="single"/>
        </w:rPr>
      </w:pPr>
      <w:bookmarkStart w:id="21" w:name="_Toc156129392"/>
      <w:bookmarkStart w:id="22" w:name="_Toc178533277"/>
      <w:r w:rsidRPr="00E93BDE">
        <w:rPr>
          <w:rFonts w:ascii="Arial" w:hAnsi="Arial"/>
          <w:i w:val="0"/>
          <w:iCs w:val="0"/>
          <w:sz w:val="24"/>
          <w:szCs w:val="24"/>
          <w:u w:val="single"/>
        </w:rPr>
        <w:t>Activiteit</w:t>
      </w:r>
      <w:r w:rsidR="00317738" w:rsidRPr="00E93BDE">
        <w:rPr>
          <w:rFonts w:ascii="Arial" w:hAnsi="Arial"/>
          <w:i w:val="0"/>
          <w:iCs w:val="0"/>
          <w:sz w:val="24"/>
          <w:szCs w:val="24"/>
          <w:u w:val="single"/>
        </w:rPr>
        <w:t>en</w:t>
      </w:r>
      <w:bookmarkEnd w:id="21"/>
      <w:bookmarkEnd w:id="22"/>
    </w:p>
    <w:p w14:paraId="46410870" w14:textId="103E08F8" w:rsidR="00317738" w:rsidRPr="00E93BDE" w:rsidRDefault="005F162E" w:rsidP="00317738">
      <w:pPr>
        <w:spacing w:line="360" w:lineRule="auto"/>
        <w:rPr>
          <w:rFonts w:ascii="Arial" w:hAnsi="Arial" w:cs="Arial"/>
        </w:rPr>
      </w:pPr>
      <w:r>
        <w:rPr>
          <w:rFonts w:ascii="Arial" w:hAnsi="Arial" w:cs="Arial"/>
        </w:rPr>
        <w:br/>
      </w:r>
      <w:r w:rsidR="00C16001" w:rsidRPr="00E93BDE">
        <w:rPr>
          <w:rFonts w:ascii="Arial" w:hAnsi="Arial" w:cs="Arial"/>
        </w:rPr>
        <w:t>Een</w:t>
      </w:r>
      <w:r w:rsidR="00B52010" w:rsidRPr="00E93BDE">
        <w:rPr>
          <w:rFonts w:ascii="Arial" w:hAnsi="Arial" w:cs="Arial"/>
        </w:rPr>
        <w:t xml:space="preserve"> </w:t>
      </w:r>
      <w:r w:rsidR="00C16001" w:rsidRPr="00E93BDE">
        <w:rPr>
          <w:rFonts w:ascii="Arial" w:hAnsi="Arial" w:cs="Arial"/>
        </w:rPr>
        <w:t xml:space="preserve">overzicht van het </w:t>
      </w:r>
      <w:r w:rsidR="00B52010" w:rsidRPr="00E93BDE">
        <w:rPr>
          <w:rFonts w:ascii="Arial" w:hAnsi="Arial" w:cs="Arial"/>
        </w:rPr>
        <w:t>wedstrijdprogramma</w:t>
      </w:r>
      <w:r w:rsidR="00317738" w:rsidRPr="00E93BDE">
        <w:rPr>
          <w:rFonts w:ascii="Arial" w:hAnsi="Arial" w:cs="Arial"/>
        </w:rPr>
        <w:t xml:space="preserve"> wordt apart als bijlage</w:t>
      </w:r>
      <w:r w:rsidR="009A12CB" w:rsidRPr="00E93BDE">
        <w:rPr>
          <w:rFonts w:ascii="Arial" w:hAnsi="Arial" w:cs="Arial"/>
        </w:rPr>
        <w:t xml:space="preserve"> (activiteitenoverzicht)</w:t>
      </w:r>
      <w:r w:rsidR="00317738" w:rsidRPr="00E93BDE">
        <w:rPr>
          <w:rFonts w:ascii="Arial" w:hAnsi="Arial" w:cs="Arial"/>
        </w:rPr>
        <w:t xml:space="preserve"> </w:t>
      </w:r>
      <w:r w:rsidR="009570F4">
        <w:rPr>
          <w:rFonts w:ascii="Arial" w:hAnsi="Arial" w:cs="Arial"/>
        </w:rPr>
        <w:t>naar de verenigingen gezonden en besproken tijdens de Najaarsvergadering</w:t>
      </w:r>
      <w:r w:rsidR="00317738" w:rsidRPr="00E93BDE">
        <w:rPr>
          <w:rFonts w:ascii="Arial" w:hAnsi="Arial" w:cs="Arial"/>
        </w:rPr>
        <w:t>.</w:t>
      </w:r>
    </w:p>
    <w:p w14:paraId="0C7DE13A" w14:textId="7171D141" w:rsidR="00112DAA" w:rsidRPr="00E93BDE" w:rsidRDefault="00112DAA" w:rsidP="00317738">
      <w:pPr>
        <w:spacing w:line="360" w:lineRule="auto"/>
        <w:rPr>
          <w:rFonts w:ascii="Arial" w:hAnsi="Arial" w:cs="Arial"/>
        </w:rPr>
      </w:pPr>
      <w:r w:rsidRPr="00E93BDE">
        <w:rPr>
          <w:rFonts w:ascii="Arial" w:hAnsi="Arial" w:cs="Arial"/>
        </w:rPr>
        <w:t>Deze worden ook geplaatst op onze website www.turnrayonzw.nl.</w:t>
      </w:r>
    </w:p>
    <w:p w14:paraId="47ED8090" w14:textId="77777777" w:rsidR="00034350" w:rsidRPr="00E93BDE" w:rsidRDefault="00C16001" w:rsidP="009A12CB">
      <w:pPr>
        <w:spacing w:line="360" w:lineRule="auto"/>
        <w:rPr>
          <w:rFonts w:ascii="Arial" w:hAnsi="Arial" w:cs="Arial"/>
        </w:rPr>
      </w:pPr>
      <w:r w:rsidRPr="00E93BDE">
        <w:rPr>
          <w:rFonts w:ascii="Arial" w:hAnsi="Arial" w:cs="Arial"/>
        </w:rPr>
        <w:t>Hier</w:t>
      </w:r>
      <w:r w:rsidR="009A12CB" w:rsidRPr="00E93BDE">
        <w:rPr>
          <w:rFonts w:ascii="Arial" w:hAnsi="Arial" w:cs="Arial"/>
        </w:rPr>
        <w:t>in</w:t>
      </w:r>
      <w:r w:rsidRPr="00E93BDE">
        <w:rPr>
          <w:rFonts w:ascii="Arial" w:hAnsi="Arial" w:cs="Arial"/>
        </w:rPr>
        <w:t xml:space="preserve"> </w:t>
      </w:r>
      <w:r w:rsidR="009A12CB" w:rsidRPr="00E93BDE">
        <w:rPr>
          <w:rFonts w:ascii="Arial" w:hAnsi="Arial" w:cs="Arial"/>
        </w:rPr>
        <w:t xml:space="preserve">staat ook </w:t>
      </w:r>
      <w:r w:rsidRPr="00E93BDE">
        <w:rPr>
          <w:rFonts w:ascii="Arial" w:hAnsi="Arial" w:cs="Arial"/>
        </w:rPr>
        <w:t>de uiterste inschrijfdatum van de activiteiten.</w:t>
      </w:r>
      <w:r w:rsidR="009A12CB" w:rsidRPr="00E93BDE">
        <w:rPr>
          <w:rFonts w:ascii="Arial" w:hAnsi="Arial" w:cs="Arial"/>
        </w:rPr>
        <w:t xml:space="preserve"> </w:t>
      </w:r>
    </w:p>
    <w:p w14:paraId="304B58E1" w14:textId="559D76C5" w:rsidR="00722218" w:rsidRDefault="009570F4" w:rsidP="00BC651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t>Opgave voor de drie competitiewedstrijden: Uiterlijk 1 oktober 202</w:t>
      </w:r>
      <w:r w:rsidR="00722218">
        <w:rPr>
          <w:rFonts w:ascii="Arial" w:hAnsi="Arial" w:cs="Arial"/>
          <w:spacing w:val="-3"/>
          <w:sz w:val="20"/>
          <w:lang w:val="nl-NL"/>
        </w:rPr>
        <w:t>5</w:t>
      </w:r>
      <w:r>
        <w:rPr>
          <w:rFonts w:ascii="Arial" w:hAnsi="Arial" w:cs="Arial"/>
          <w:spacing w:val="-3"/>
          <w:sz w:val="20"/>
          <w:lang w:val="nl-NL"/>
        </w:rPr>
        <w:t>. Het loket sluit 15 oktober 202</w:t>
      </w:r>
      <w:r w:rsidR="00722218">
        <w:rPr>
          <w:rFonts w:ascii="Arial" w:hAnsi="Arial" w:cs="Arial"/>
          <w:spacing w:val="-3"/>
          <w:sz w:val="20"/>
          <w:lang w:val="nl-NL"/>
        </w:rPr>
        <w:t xml:space="preserve">5 om </w:t>
      </w:r>
    </w:p>
    <w:p w14:paraId="7491D1DD" w14:textId="2D019203" w:rsidR="00BC6513" w:rsidRPr="00E93BDE" w:rsidRDefault="00722218" w:rsidP="00BC651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23.59 uur</w:t>
      </w:r>
      <w:r w:rsidR="009570F4">
        <w:rPr>
          <w:rFonts w:ascii="Arial" w:hAnsi="Arial" w:cs="Arial"/>
          <w:spacing w:val="-3"/>
          <w:sz w:val="20"/>
          <w:lang w:val="nl-NL"/>
        </w:rPr>
        <w:t xml:space="preserve"> Tot deze datum kunnen er nog wijzigingen in de conceptversie van de wedstrijdindeling gedaan worden.</w:t>
      </w:r>
      <w:r w:rsidR="009570F4">
        <w:rPr>
          <w:rFonts w:ascii="Arial" w:hAnsi="Arial" w:cs="Arial"/>
          <w:spacing w:val="-3"/>
          <w:sz w:val="20"/>
          <w:lang w:val="nl-NL"/>
        </w:rPr>
        <w:br/>
      </w:r>
      <w:r w:rsidR="009570F4">
        <w:rPr>
          <w:rFonts w:ascii="Arial" w:hAnsi="Arial" w:cs="Arial"/>
          <w:spacing w:val="-3"/>
          <w:sz w:val="20"/>
          <w:lang w:val="nl-NL"/>
        </w:rPr>
        <w:br/>
        <w:t>Voor de toestelkampioenschappen en het springfestijn worden de inschrijfdatums bepaald tijdens de Voorjaarsvergadering.</w:t>
      </w:r>
    </w:p>
    <w:p w14:paraId="61BFF869" w14:textId="6300EEC8" w:rsidR="00482E70" w:rsidRPr="00E93BDE" w:rsidRDefault="00482E70" w:rsidP="009570F4">
      <w:pPr>
        <w:pStyle w:val="Kop2"/>
        <w:numPr>
          <w:ilvl w:val="0"/>
          <w:numId w:val="0"/>
        </w:numPr>
        <w:rPr>
          <w:rFonts w:ascii="Arial" w:hAnsi="Arial"/>
          <w:i w:val="0"/>
          <w:iCs w:val="0"/>
          <w:sz w:val="24"/>
          <w:szCs w:val="24"/>
          <w:u w:val="single"/>
        </w:rPr>
      </w:pPr>
      <w:bookmarkStart w:id="23" w:name="_Toc156129393"/>
      <w:bookmarkStart w:id="24" w:name="_Toc178533278"/>
      <w:r w:rsidRPr="00E93BDE">
        <w:rPr>
          <w:rFonts w:ascii="Arial" w:hAnsi="Arial"/>
          <w:i w:val="0"/>
          <w:iCs w:val="0"/>
          <w:sz w:val="24"/>
          <w:szCs w:val="24"/>
          <w:u w:val="single"/>
        </w:rPr>
        <w:lastRenderedPageBreak/>
        <w:t>Organisatie</w:t>
      </w:r>
      <w:bookmarkEnd w:id="23"/>
      <w:bookmarkEnd w:id="24"/>
    </w:p>
    <w:p w14:paraId="71875CB4" w14:textId="08C4FF09" w:rsidR="00482E70" w:rsidRPr="00722218" w:rsidRDefault="00BC6513" w:rsidP="009570F4">
      <w:pPr>
        <w:pStyle w:val="Standaard1"/>
        <w:tabs>
          <w:tab w:val="left" w:pos="-1440"/>
          <w:tab w:val="left" w:pos="-720"/>
        </w:tabs>
        <w:spacing w:line="360" w:lineRule="auto"/>
        <w:rPr>
          <w:rFonts w:ascii="Arial" w:hAnsi="Arial" w:cs="Arial"/>
          <w:sz w:val="20"/>
          <w:lang w:val="nl-NL"/>
        </w:rPr>
      </w:pPr>
      <w:r w:rsidRPr="00E93BDE">
        <w:rPr>
          <w:rFonts w:ascii="Arial" w:hAnsi="Arial" w:cs="Arial"/>
          <w:spacing w:val="-3"/>
          <w:sz w:val="20"/>
          <w:lang w:val="nl-NL"/>
        </w:rPr>
        <w:br/>
      </w:r>
      <w:r w:rsidR="00482E70" w:rsidRPr="00722218">
        <w:rPr>
          <w:rFonts w:ascii="Arial" w:hAnsi="Arial" w:cs="Arial"/>
          <w:sz w:val="20"/>
          <w:lang w:val="nl-NL"/>
        </w:rPr>
        <w:t xml:space="preserve">De daadwerkelijke wedstrijdorganisatie ligt in handen van </w:t>
      </w:r>
      <w:r w:rsidR="0035107B" w:rsidRPr="00722218">
        <w:rPr>
          <w:rFonts w:ascii="Arial" w:hAnsi="Arial" w:cs="Arial"/>
          <w:sz w:val="20"/>
          <w:lang w:val="nl-NL" w:eastAsia="nl-NL"/>
        </w:rPr>
        <w:t>één</w:t>
      </w:r>
      <w:r w:rsidR="0053179F" w:rsidRPr="00722218">
        <w:rPr>
          <w:rFonts w:ascii="Arial" w:hAnsi="Arial" w:cs="Arial"/>
          <w:sz w:val="20"/>
          <w:lang w:val="nl-NL"/>
        </w:rPr>
        <w:t xml:space="preserve"> of </w:t>
      </w:r>
      <w:r w:rsidR="00482E70" w:rsidRPr="00722218">
        <w:rPr>
          <w:rFonts w:ascii="Arial" w:hAnsi="Arial" w:cs="Arial"/>
          <w:sz w:val="20"/>
          <w:lang w:val="nl-NL"/>
        </w:rPr>
        <w:t>soms meerdere verenigingen, die gezamenlijk daarover afspraken maken wie, wat, en welke</w:t>
      </w:r>
      <w:r w:rsidR="0035107B" w:rsidRPr="00722218">
        <w:rPr>
          <w:rFonts w:ascii="Arial" w:hAnsi="Arial" w:cs="Arial"/>
          <w:sz w:val="20"/>
          <w:lang w:val="nl-NL"/>
        </w:rPr>
        <w:t xml:space="preserve"> taak voor zijn rekening neemt. Advies</w:t>
      </w:r>
      <w:r w:rsidR="00C8622F" w:rsidRPr="00722218">
        <w:rPr>
          <w:rFonts w:ascii="Arial" w:hAnsi="Arial" w:cs="Arial"/>
          <w:sz w:val="20"/>
          <w:lang w:val="nl-NL"/>
        </w:rPr>
        <w:t xml:space="preserve"> van de Rayoncommissie</w:t>
      </w:r>
      <w:r w:rsidR="0035107B" w:rsidRPr="00722218">
        <w:rPr>
          <w:rFonts w:ascii="Arial" w:hAnsi="Arial" w:cs="Arial"/>
          <w:sz w:val="20"/>
          <w:lang w:val="nl-NL"/>
        </w:rPr>
        <w:t xml:space="preserve">: </w:t>
      </w:r>
      <w:r w:rsidR="00D84457" w:rsidRPr="00722218">
        <w:rPr>
          <w:rFonts w:ascii="Arial" w:hAnsi="Arial" w:cs="Arial"/>
          <w:sz w:val="20"/>
          <w:lang w:val="nl-NL"/>
        </w:rPr>
        <w:t xml:space="preserve">indien er meerdere verenigingen bij de organisatie betrokken zijn; </w:t>
      </w:r>
      <w:r w:rsidR="0035107B" w:rsidRPr="00722218">
        <w:rPr>
          <w:rFonts w:ascii="Arial" w:hAnsi="Arial" w:cs="Arial"/>
          <w:sz w:val="20"/>
          <w:lang w:val="nl-NL"/>
        </w:rPr>
        <w:t xml:space="preserve">plan een overleg </w:t>
      </w:r>
      <w:r w:rsidR="00D84457" w:rsidRPr="00722218">
        <w:rPr>
          <w:rFonts w:ascii="Arial" w:hAnsi="Arial" w:cs="Arial"/>
          <w:sz w:val="20"/>
          <w:lang w:val="nl-NL"/>
        </w:rPr>
        <w:t xml:space="preserve">met alle afgevaardigden </w:t>
      </w:r>
      <w:r w:rsidR="0035107B" w:rsidRPr="00722218">
        <w:rPr>
          <w:rFonts w:ascii="Arial" w:hAnsi="Arial" w:cs="Arial"/>
          <w:sz w:val="20"/>
          <w:lang w:val="nl-NL"/>
        </w:rPr>
        <w:t xml:space="preserve">minstens 1 maand voor de betreffende wedstrijd. </w:t>
      </w:r>
      <w:r w:rsidR="00482E70" w:rsidRPr="00722218">
        <w:rPr>
          <w:rFonts w:ascii="Arial" w:hAnsi="Arial" w:cs="Arial"/>
          <w:sz w:val="20"/>
          <w:lang w:val="nl-NL"/>
        </w:rPr>
        <w:t xml:space="preserve">Een </w:t>
      </w:r>
      <w:r w:rsidR="00EC36B6" w:rsidRPr="00722218">
        <w:rPr>
          <w:rFonts w:ascii="Arial" w:hAnsi="Arial" w:cs="Arial"/>
          <w:sz w:val="20"/>
          <w:lang w:val="nl-NL"/>
        </w:rPr>
        <w:t>draaiboek</w:t>
      </w:r>
      <w:r w:rsidR="00482E70" w:rsidRPr="00722218">
        <w:rPr>
          <w:rFonts w:ascii="Arial" w:hAnsi="Arial" w:cs="Arial"/>
          <w:sz w:val="20"/>
          <w:lang w:val="nl-NL"/>
        </w:rPr>
        <w:t xml:space="preserve"> t.a.v. organisatie wedst</w:t>
      </w:r>
      <w:r w:rsidR="00E34FA2" w:rsidRPr="00722218">
        <w:rPr>
          <w:rFonts w:ascii="Arial" w:hAnsi="Arial" w:cs="Arial"/>
          <w:sz w:val="20"/>
          <w:lang w:val="nl-NL"/>
        </w:rPr>
        <w:t>rijden is</w:t>
      </w:r>
      <w:r w:rsidR="002F1831" w:rsidRPr="00722218">
        <w:rPr>
          <w:rFonts w:ascii="Arial" w:hAnsi="Arial" w:cs="Arial"/>
          <w:sz w:val="20"/>
          <w:lang w:val="nl-NL"/>
        </w:rPr>
        <w:t xml:space="preserve"> te vinden op de website: </w:t>
      </w:r>
      <w:hyperlink r:id="rId13" w:history="1">
        <w:r w:rsidR="002F1831" w:rsidRPr="00722218">
          <w:rPr>
            <w:rStyle w:val="Hyperlink"/>
            <w:rFonts w:ascii="Arial" w:hAnsi="Arial" w:cs="Arial"/>
            <w:color w:val="auto"/>
            <w:sz w:val="20"/>
            <w:lang w:val="nl-NL"/>
          </w:rPr>
          <w:t>www.turnrayonzw.nl</w:t>
        </w:r>
      </w:hyperlink>
      <w:r w:rsidR="009A12CB" w:rsidRPr="00722218">
        <w:rPr>
          <w:rStyle w:val="Hyperlink"/>
          <w:rFonts w:ascii="Arial" w:hAnsi="Arial" w:cs="Arial"/>
          <w:color w:val="auto"/>
          <w:sz w:val="20"/>
          <w:lang w:val="nl-NL"/>
        </w:rPr>
        <w:t>.</w:t>
      </w:r>
      <w:r w:rsidR="002F1831" w:rsidRPr="00722218">
        <w:rPr>
          <w:rFonts w:ascii="Arial" w:hAnsi="Arial" w:cs="Arial"/>
          <w:sz w:val="20"/>
          <w:lang w:val="nl-NL"/>
        </w:rPr>
        <w:t xml:space="preserve"> </w:t>
      </w:r>
      <w:r w:rsidR="006C65E8" w:rsidRPr="00722218">
        <w:rPr>
          <w:rFonts w:ascii="Arial" w:hAnsi="Arial" w:cs="Arial"/>
          <w:sz w:val="20"/>
          <w:lang w:val="nl-NL"/>
        </w:rPr>
        <w:t>Het opbouwboek voor de toestellen ligt in de sporthal</w:t>
      </w:r>
      <w:r w:rsidR="009A12CB" w:rsidRPr="00722218">
        <w:rPr>
          <w:rFonts w:ascii="Arial" w:hAnsi="Arial" w:cs="Arial"/>
          <w:sz w:val="20"/>
          <w:lang w:val="nl-NL"/>
        </w:rPr>
        <w:t>.</w:t>
      </w:r>
    </w:p>
    <w:p w14:paraId="70FC6836" w14:textId="77777777" w:rsidR="003A6E0C" w:rsidRPr="00E93BDE" w:rsidRDefault="003A6E0C" w:rsidP="00482E70">
      <w:pPr>
        <w:spacing w:line="360" w:lineRule="auto"/>
        <w:rPr>
          <w:rFonts w:ascii="Arial" w:hAnsi="Arial" w:cs="Arial"/>
        </w:rPr>
      </w:pPr>
    </w:p>
    <w:p w14:paraId="1E36E584" w14:textId="77777777" w:rsidR="0053179F" w:rsidRPr="00E93BDE" w:rsidRDefault="00482E70" w:rsidP="00482E70">
      <w:pPr>
        <w:spacing w:line="360" w:lineRule="auto"/>
        <w:rPr>
          <w:rFonts w:ascii="Arial" w:hAnsi="Arial" w:cs="Arial"/>
          <w:b/>
        </w:rPr>
      </w:pPr>
      <w:r w:rsidRPr="00E93BDE">
        <w:rPr>
          <w:rFonts w:ascii="Arial" w:hAnsi="Arial" w:cs="Arial"/>
        </w:rPr>
        <w:t>Na afloop k</w:t>
      </w:r>
      <w:r w:rsidR="002F1831" w:rsidRPr="00E93BDE">
        <w:rPr>
          <w:rFonts w:ascii="Arial" w:hAnsi="Arial" w:cs="Arial"/>
        </w:rPr>
        <w:t>unnen</w:t>
      </w:r>
      <w:r w:rsidRPr="00E93BDE">
        <w:rPr>
          <w:rFonts w:ascii="Arial" w:hAnsi="Arial" w:cs="Arial"/>
        </w:rPr>
        <w:t xml:space="preserve"> </w:t>
      </w:r>
      <w:r w:rsidR="00EC36B6" w:rsidRPr="00E93BDE">
        <w:rPr>
          <w:rFonts w:ascii="Arial" w:hAnsi="Arial" w:cs="Arial"/>
        </w:rPr>
        <w:t>de onkosten</w:t>
      </w:r>
      <w:r w:rsidRPr="00E93BDE">
        <w:rPr>
          <w:rFonts w:ascii="Arial" w:hAnsi="Arial" w:cs="Arial"/>
        </w:rPr>
        <w:t xml:space="preserve"> </w:t>
      </w:r>
      <w:r w:rsidR="007130C8" w:rsidRPr="00E93BDE">
        <w:rPr>
          <w:rFonts w:ascii="Arial" w:hAnsi="Arial" w:cs="Arial"/>
          <w:b/>
          <w:u w:val="single"/>
        </w:rPr>
        <w:t>binnen 4 weken</w:t>
      </w:r>
      <w:r w:rsidR="003E367A" w:rsidRPr="00E93BDE">
        <w:rPr>
          <w:rFonts w:ascii="Arial" w:hAnsi="Arial" w:cs="Arial"/>
          <w:b/>
          <w:u w:val="single"/>
        </w:rPr>
        <w:t xml:space="preserve"> na</w:t>
      </w:r>
      <w:r w:rsidRPr="00E93BDE">
        <w:rPr>
          <w:rFonts w:ascii="Arial" w:hAnsi="Arial" w:cs="Arial"/>
          <w:b/>
          <w:u w:val="single"/>
        </w:rPr>
        <w:t xml:space="preserve"> de wedstrijd</w:t>
      </w:r>
      <w:r w:rsidRPr="00E93BDE">
        <w:rPr>
          <w:rFonts w:ascii="Arial" w:hAnsi="Arial" w:cs="Arial"/>
        </w:rPr>
        <w:t xml:space="preserve"> ingediend worden bij de penningmeester van het Rayon. </w:t>
      </w:r>
      <w:r w:rsidR="0053179F" w:rsidRPr="00E93BDE">
        <w:rPr>
          <w:rFonts w:ascii="Arial" w:hAnsi="Arial" w:cs="Arial"/>
          <w:b/>
        </w:rPr>
        <w:t xml:space="preserve">Graag 1 totale </w:t>
      </w:r>
      <w:r w:rsidR="00EC36B6" w:rsidRPr="00E93BDE">
        <w:rPr>
          <w:rFonts w:ascii="Arial" w:hAnsi="Arial" w:cs="Arial"/>
          <w:b/>
        </w:rPr>
        <w:t>afrekening</w:t>
      </w:r>
      <w:r w:rsidR="00425601" w:rsidRPr="00E93BDE">
        <w:rPr>
          <w:rFonts w:ascii="Arial" w:hAnsi="Arial" w:cs="Arial"/>
          <w:b/>
        </w:rPr>
        <w:t xml:space="preserve"> per wedstrijd.</w:t>
      </w:r>
      <w:r w:rsidR="00EC36B6" w:rsidRPr="00E93BDE">
        <w:rPr>
          <w:rFonts w:ascii="Arial" w:hAnsi="Arial" w:cs="Arial"/>
          <w:b/>
        </w:rPr>
        <w:t xml:space="preserve"> De Rayoncommissie zorgt voor een geldkist met wisselgeld.</w:t>
      </w:r>
    </w:p>
    <w:p w14:paraId="3B0FC335" w14:textId="77777777" w:rsidR="00482E70" w:rsidRDefault="0053179F" w:rsidP="00482E70">
      <w:pPr>
        <w:spacing w:line="360" w:lineRule="auto"/>
        <w:rPr>
          <w:rFonts w:ascii="Arial" w:hAnsi="Arial" w:cs="Arial"/>
          <w:b/>
        </w:rPr>
      </w:pPr>
      <w:r w:rsidRPr="00E93BDE">
        <w:rPr>
          <w:rFonts w:ascii="Arial" w:hAnsi="Arial" w:cs="Arial"/>
          <w:b/>
        </w:rPr>
        <w:t xml:space="preserve">Latere declaraties worden </w:t>
      </w:r>
      <w:r w:rsidRPr="00E93BDE">
        <w:rPr>
          <w:rFonts w:ascii="Arial" w:hAnsi="Arial" w:cs="Arial"/>
          <w:b/>
          <w:u w:val="single"/>
        </w:rPr>
        <w:t>niet</w:t>
      </w:r>
      <w:r w:rsidR="00425601" w:rsidRPr="00E93BDE">
        <w:rPr>
          <w:rFonts w:ascii="Arial" w:hAnsi="Arial" w:cs="Arial"/>
          <w:b/>
        </w:rPr>
        <w:t xml:space="preserve"> meer in behandeling genomen.</w:t>
      </w:r>
    </w:p>
    <w:p w14:paraId="4AC5EC3F" w14:textId="77777777" w:rsidR="00F11544" w:rsidRPr="00E93BDE" w:rsidRDefault="00F11544" w:rsidP="00482E70">
      <w:pPr>
        <w:spacing w:line="360" w:lineRule="auto"/>
        <w:rPr>
          <w:rFonts w:ascii="Arial" w:hAnsi="Arial" w:cs="Arial"/>
          <w:b/>
        </w:rPr>
      </w:pPr>
    </w:p>
    <w:p w14:paraId="6D7AC763" w14:textId="67E4E611" w:rsidR="00A31942" w:rsidRPr="00E93BDE" w:rsidRDefault="00A31942" w:rsidP="009570F4">
      <w:pPr>
        <w:pStyle w:val="Kop2"/>
        <w:numPr>
          <w:ilvl w:val="0"/>
          <w:numId w:val="0"/>
        </w:numPr>
        <w:rPr>
          <w:rFonts w:ascii="Arial" w:hAnsi="Arial"/>
          <w:i w:val="0"/>
          <w:iCs w:val="0"/>
          <w:sz w:val="24"/>
          <w:szCs w:val="24"/>
          <w:u w:val="single"/>
        </w:rPr>
      </w:pPr>
      <w:bookmarkStart w:id="25" w:name="_Toc156129394"/>
      <w:bookmarkStart w:id="26" w:name="_Toc178533279"/>
      <w:r w:rsidRPr="00E93BDE">
        <w:rPr>
          <w:rFonts w:ascii="Arial" w:hAnsi="Arial"/>
          <w:i w:val="0"/>
          <w:iCs w:val="0"/>
          <w:sz w:val="24"/>
          <w:szCs w:val="24"/>
          <w:u w:val="single"/>
        </w:rPr>
        <w:t>Aanmelding Juryleden</w:t>
      </w:r>
      <w:bookmarkEnd w:id="25"/>
      <w:bookmarkEnd w:id="26"/>
    </w:p>
    <w:p w14:paraId="53CAF719" w14:textId="4621BA65" w:rsidR="004C0237" w:rsidRDefault="009570F4" w:rsidP="009570F4">
      <w:pPr>
        <w:spacing w:line="360" w:lineRule="auto"/>
        <w:rPr>
          <w:lang w:eastAsia="nl-NL"/>
        </w:rPr>
      </w:pPr>
      <w:r>
        <w:rPr>
          <w:rFonts w:ascii="Arial" w:hAnsi="Arial" w:cs="Arial"/>
        </w:rPr>
        <w:br/>
        <w:t xml:space="preserve">Voor zowel de Rayonwedstrijden als de Regio/Districtswedstrijden wordt verwacht dat er juryleden geleverd worden door de </w:t>
      </w:r>
      <w:r w:rsidR="004C0237">
        <w:rPr>
          <w:rFonts w:ascii="Arial" w:hAnsi="Arial" w:cs="Arial"/>
        </w:rPr>
        <w:t xml:space="preserve">verenigingen. Voor de exacte aanmeldprocedure zie werkboek Algemeen. </w:t>
      </w:r>
      <w:r w:rsidR="004C0237">
        <w:rPr>
          <w:rFonts w:ascii="Arial" w:hAnsi="Arial" w:cs="Arial"/>
        </w:rPr>
        <w:br/>
      </w:r>
      <w:r w:rsidR="004C0237">
        <w:rPr>
          <w:rFonts w:ascii="Arial" w:hAnsi="Arial" w:cs="Arial"/>
        </w:rPr>
        <w:br/>
        <w:t>Jurycoördinator voor het rayon i</w:t>
      </w:r>
      <w:r w:rsidR="00722218">
        <w:rPr>
          <w:rFonts w:ascii="Arial" w:hAnsi="Arial" w:cs="Arial"/>
        </w:rPr>
        <w:t>n</w:t>
      </w:r>
      <w:r w:rsidR="004C0237">
        <w:rPr>
          <w:rFonts w:ascii="Arial" w:hAnsi="Arial" w:cs="Arial"/>
        </w:rPr>
        <w:t xml:space="preserve"> seizoen 202</w:t>
      </w:r>
      <w:r w:rsidR="00722218">
        <w:rPr>
          <w:rFonts w:ascii="Arial" w:hAnsi="Arial" w:cs="Arial"/>
        </w:rPr>
        <w:t>5</w:t>
      </w:r>
      <w:r w:rsidR="004C0237">
        <w:rPr>
          <w:rFonts w:ascii="Arial" w:hAnsi="Arial" w:cs="Arial"/>
        </w:rPr>
        <w:t>-202</w:t>
      </w:r>
      <w:r w:rsidR="00722218">
        <w:rPr>
          <w:rFonts w:ascii="Arial" w:hAnsi="Arial" w:cs="Arial"/>
        </w:rPr>
        <w:t>6</w:t>
      </w:r>
      <w:r w:rsidR="004C0237">
        <w:rPr>
          <w:rFonts w:ascii="Arial" w:hAnsi="Arial" w:cs="Arial"/>
        </w:rPr>
        <w:t xml:space="preserve"> </w:t>
      </w:r>
      <w:r w:rsidR="00722218">
        <w:rPr>
          <w:rFonts w:ascii="Arial" w:hAnsi="Arial" w:cs="Arial"/>
        </w:rPr>
        <w:t xml:space="preserve">is </w:t>
      </w:r>
      <w:r w:rsidR="004C0237">
        <w:rPr>
          <w:rFonts w:ascii="Arial" w:hAnsi="Arial" w:cs="Arial"/>
        </w:rPr>
        <w:t xml:space="preserve">Hanny van den Dobbelsteen. Juryzaken is altijd bereikbaar via </w:t>
      </w:r>
      <w:hyperlink r:id="rId14" w:history="1">
        <w:r w:rsidR="004C0237" w:rsidRPr="00617503">
          <w:rPr>
            <w:rStyle w:val="Hyperlink"/>
            <w:rFonts w:ascii="Arial" w:hAnsi="Arial" w:cs="Arial"/>
          </w:rPr>
          <w:t>juryzaken@turnrayonZW.nl</w:t>
        </w:r>
      </w:hyperlink>
      <w:bookmarkStart w:id="27" w:name="_Toc339213051"/>
      <w:bookmarkStart w:id="28" w:name="_Toc156129395"/>
    </w:p>
    <w:p w14:paraId="360AA797" w14:textId="77777777" w:rsidR="00A906BA" w:rsidRDefault="00A906BA">
      <w:pPr>
        <w:spacing w:line="240" w:lineRule="auto"/>
        <w:rPr>
          <w:rFonts w:ascii="Arial" w:hAnsi="Arial" w:cs="Arial"/>
          <w:b/>
          <w:bCs/>
          <w:sz w:val="24"/>
          <w:szCs w:val="24"/>
          <w:u w:val="single"/>
        </w:rPr>
      </w:pPr>
      <w:bookmarkStart w:id="29" w:name="_Toc339213053"/>
      <w:bookmarkStart w:id="30" w:name="_Toc156129397"/>
      <w:bookmarkEnd w:id="27"/>
      <w:bookmarkEnd w:id="28"/>
      <w:r>
        <w:rPr>
          <w:rFonts w:ascii="Arial" w:hAnsi="Arial"/>
          <w:i/>
          <w:iCs/>
          <w:sz w:val="24"/>
          <w:szCs w:val="24"/>
          <w:u w:val="single"/>
        </w:rPr>
        <w:br w:type="page"/>
      </w:r>
    </w:p>
    <w:p w14:paraId="06FCC673" w14:textId="33EA13E9" w:rsidR="00A31942" w:rsidRPr="00E93BDE" w:rsidRDefault="00E83C6D" w:rsidP="004C0237">
      <w:pPr>
        <w:pStyle w:val="Kop2"/>
        <w:numPr>
          <w:ilvl w:val="0"/>
          <w:numId w:val="0"/>
        </w:numPr>
        <w:rPr>
          <w:rFonts w:ascii="Arial" w:hAnsi="Arial"/>
          <w:i w:val="0"/>
          <w:iCs w:val="0"/>
          <w:sz w:val="24"/>
          <w:szCs w:val="24"/>
          <w:u w:val="single"/>
        </w:rPr>
      </w:pPr>
      <w:bookmarkStart w:id="31" w:name="_Toc178533280"/>
      <w:r w:rsidRPr="00E93BDE">
        <w:rPr>
          <w:rFonts w:ascii="Arial" w:hAnsi="Arial"/>
          <w:i w:val="0"/>
          <w:iCs w:val="0"/>
          <w:sz w:val="24"/>
          <w:szCs w:val="24"/>
          <w:u w:val="single"/>
        </w:rPr>
        <w:lastRenderedPageBreak/>
        <w:t>Competitie</w:t>
      </w:r>
      <w:r w:rsidR="00C67F18" w:rsidRPr="00E93BDE">
        <w:rPr>
          <w:rFonts w:ascii="Arial" w:hAnsi="Arial"/>
          <w:i w:val="0"/>
          <w:iCs w:val="0"/>
          <w:sz w:val="24"/>
          <w:szCs w:val="24"/>
          <w:u w:val="single"/>
        </w:rPr>
        <w:t xml:space="preserve"> Dames</w:t>
      </w:r>
      <w:bookmarkEnd w:id="29"/>
      <w:bookmarkEnd w:id="30"/>
      <w:bookmarkEnd w:id="31"/>
    </w:p>
    <w:p w14:paraId="2A55D3AA" w14:textId="2FE36CCB" w:rsidR="00A31942" w:rsidRPr="00E93BDE" w:rsidRDefault="00BC6513"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br/>
      </w:r>
      <w:bookmarkStart w:id="32" w:name="_Hlk18142494"/>
      <w:r w:rsidR="00A31942" w:rsidRPr="00E93BDE">
        <w:rPr>
          <w:rFonts w:ascii="Arial" w:hAnsi="Arial" w:cs="Arial"/>
          <w:spacing w:val="-3"/>
          <w:sz w:val="20"/>
          <w:u w:val="single"/>
          <w:lang w:val="nl-NL"/>
        </w:rPr>
        <w:t>Deelname</w:t>
      </w:r>
    </w:p>
    <w:p w14:paraId="2CE24FE8" w14:textId="45B82FB8" w:rsidR="00701CE3" w:rsidRPr="00E93BDE" w:rsidRDefault="00A31942" w:rsidP="00317738">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spacing w:val="-3"/>
          <w:sz w:val="20"/>
          <w:lang w:val="nl-NL"/>
        </w:rPr>
        <w:t xml:space="preserve">Dit </w:t>
      </w:r>
      <w:r w:rsidR="00342DE4" w:rsidRPr="00E93BDE">
        <w:rPr>
          <w:rFonts w:ascii="Arial" w:hAnsi="Arial" w:cs="Arial"/>
          <w:spacing w:val="-3"/>
          <w:sz w:val="20"/>
          <w:lang w:val="nl-NL"/>
        </w:rPr>
        <w:t xml:space="preserve">zijn </w:t>
      </w:r>
      <w:r w:rsidR="004D3C94" w:rsidRPr="00E93BDE">
        <w:rPr>
          <w:rFonts w:ascii="Arial" w:hAnsi="Arial" w:cs="Arial"/>
          <w:spacing w:val="-3"/>
          <w:sz w:val="20"/>
          <w:lang w:val="nl-NL"/>
        </w:rPr>
        <w:t>i</w:t>
      </w:r>
      <w:r w:rsidRPr="00E93BDE">
        <w:rPr>
          <w:rFonts w:ascii="Arial" w:hAnsi="Arial" w:cs="Arial"/>
          <w:spacing w:val="-3"/>
          <w:sz w:val="20"/>
          <w:lang w:val="nl-NL"/>
        </w:rPr>
        <w:t xml:space="preserve">ndividuele </w:t>
      </w:r>
      <w:r w:rsidR="004C0237">
        <w:rPr>
          <w:rFonts w:ascii="Arial" w:hAnsi="Arial" w:cs="Arial"/>
          <w:spacing w:val="-3"/>
          <w:sz w:val="20"/>
          <w:lang w:val="nl-NL"/>
        </w:rPr>
        <w:t xml:space="preserve">en team </w:t>
      </w:r>
      <w:r w:rsidRPr="00E93BDE">
        <w:rPr>
          <w:rFonts w:ascii="Arial" w:hAnsi="Arial" w:cs="Arial"/>
          <w:spacing w:val="-3"/>
          <w:sz w:val="20"/>
          <w:lang w:val="nl-NL"/>
        </w:rPr>
        <w:t>wedstrijd</w:t>
      </w:r>
      <w:r w:rsidR="00342DE4" w:rsidRPr="00E93BDE">
        <w:rPr>
          <w:rFonts w:ascii="Arial" w:hAnsi="Arial" w:cs="Arial"/>
          <w:spacing w:val="-3"/>
          <w:sz w:val="20"/>
          <w:lang w:val="nl-NL"/>
        </w:rPr>
        <w:t>en</w:t>
      </w:r>
      <w:r w:rsidR="00E83C6D" w:rsidRPr="00E93BDE">
        <w:rPr>
          <w:rFonts w:ascii="Arial" w:hAnsi="Arial" w:cs="Arial"/>
          <w:spacing w:val="-3"/>
          <w:sz w:val="20"/>
          <w:lang w:val="nl-NL"/>
        </w:rPr>
        <w:t xml:space="preserve"> voor</w:t>
      </w:r>
      <w:r w:rsidR="00C67F18" w:rsidRPr="00E93BDE">
        <w:rPr>
          <w:rFonts w:ascii="Arial" w:hAnsi="Arial" w:cs="Arial"/>
          <w:spacing w:val="-3"/>
          <w:sz w:val="20"/>
          <w:lang w:val="nl-NL"/>
        </w:rPr>
        <w:t xml:space="preserve"> turnsters van </w:t>
      </w:r>
      <w:r w:rsidR="004835C3" w:rsidRPr="00E93BDE">
        <w:rPr>
          <w:rFonts w:ascii="Arial" w:hAnsi="Arial" w:cs="Arial"/>
          <w:spacing w:val="-3"/>
          <w:sz w:val="20"/>
          <w:lang w:val="nl-NL"/>
        </w:rPr>
        <w:t>de Middenbouw en de Bovenbouw.</w:t>
      </w:r>
    </w:p>
    <w:p w14:paraId="01203BEB" w14:textId="70BC56F8" w:rsidR="00533421" w:rsidRPr="00E93BDE" w:rsidRDefault="004D3C94"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eerste 2 wedstrijden tellen voor doorstroming naar de Regio.</w:t>
      </w:r>
      <w:r w:rsidR="00562091" w:rsidRPr="00E93BDE">
        <w:rPr>
          <w:rFonts w:ascii="Arial" w:hAnsi="Arial" w:cs="Arial"/>
          <w:spacing w:val="-3"/>
          <w:sz w:val="20"/>
          <w:lang w:val="nl-NL"/>
        </w:rPr>
        <w:t xml:space="preserve"> Hierbij telt het beste plaatsingscijfer van deze 2 wedstrijden. </w:t>
      </w:r>
      <w:r w:rsidR="004835C3" w:rsidRPr="00E93BDE">
        <w:rPr>
          <w:rFonts w:ascii="Arial" w:hAnsi="Arial" w:cs="Arial"/>
          <w:spacing w:val="-3"/>
          <w:sz w:val="20"/>
          <w:lang w:val="nl-NL"/>
        </w:rPr>
        <w:t>Voor de Onderbouw organiseren de verenigingen onderling de meetmomenten</w:t>
      </w:r>
      <w:r w:rsidR="00533421" w:rsidRPr="00E93BDE">
        <w:rPr>
          <w:rFonts w:ascii="Arial" w:hAnsi="Arial" w:cs="Arial"/>
          <w:spacing w:val="-3"/>
          <w:sz w:val="20"/>
          <w:lang w:val="nl-NL"/>
        </w:rPr>
        <w:t>.</w:t>
      </w:r>
      <w:r w:rsidR="00746C19" w:rsidRPr="00E93BDE">
        <w:rPr>
          <w:rFonts w:ascii="Arial" w:hAnsi="Arial" w:cs="Arial"/>
          <w:spacing w:val="-3"/>
          <w:sz w:val="20"/>
          <w:lang w:val="nl-NL"/>
        </w:rPr>
        <w:t xml:space="preserve"> </w:t>
      </w:r>
      <w:r w:rsidR="004C0237">
        <w:rPr>
          <w:rFonts w:ascii="Arial" w:hAnsi="Arial" w:cs="Arial"/>
          <w:spacing w:val="-3"/>
          <w:sz w:val="20"/>
          <w:lang w:val="nl-NL"/>
        </w:rPr>
        <w:br/>
        <w:t xml:space="preserve">De oudste twee jaren van de Onderbouw (2017 en 2016) mogen als Instap meedoen aan de competitiewedstrijden. Zij turnen individueel. </w:t>
      </w:r>
    </w:p>
    <w:p w14:paraId="4CA76888" w14:textId="77777777" w:rsidR="00A827F5" w:rsidRPr="00E93BDE" w:rsidRDefault="00A827F5" w:rsidP="00317738">
      <w:pPr>
        <w:pStyle w:val="Standaard1"/>
        <w:tabs>
          <w:tab w:val="left" w:pos="-1440"/>
          <w:tab w:val="left" w:pos="-720"/>
        </w:tabs>
        <w:spacing w:line="360" w:lineRule="auto"/>
        <w:rPr>
          <w:rFonts w:ascii="Arial" w:hAnsi="Arial" w:cs="Arial"/>
          <w:spacing w:val="-3"/>
          <w:sz w:val="20"/>
          <w:lang w:val="nl-NL"/>
        </w:rPr>
      </w:pPr>
    </w:p>
    <w:p w14:paraId="4D621228" w14:textId="77777777" w:rsidR="00B20484"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Zodra de inschrijvingen bekend en verwerkt zijn, worden de vereniginge</w:t>
      </w:r>
      <w:r w:rsidR="00223322" w:rsidRPr="00E93BDE">
        <w:rPr>
          <w:rFonts w:ascii="Arial" w:hAnsi="Arial" w:cs="Arial"/>
          <w:spacing w:val="-3"/>
          <w:sz w:val="20"/>
          <w:lang w:val="nl-NL"/>
        </w:rPr>
        <w:t>n ingedeeld in de C</w:t>
      </w:r>
      <w:r w:rsidR="00E83C6D" w:rsidRPr="00E93BDE">
        <w:rPr>
          <w:rFonts w:ascii="Arial" w:hAnsi="Arial" w:cs="Arial"/>
          <w:spacing w:val="-3"/>
          <w:sz w:val="20"/>
          <w:lang w:val="nl-NL"/>
        </w:rPr>
        <w:t>ompeti</w:t>
      </w:r>
      <w:r w:rsidR="00223322" w:rsidRPr="00E93BDE">
        <w:rPr>
          <w:rFonts w:ascii="Arial" w:hAnsi="Arial" w:cs="Arial"/>
          <w:spacing w:val="-3"/>
          <w:sz w:val="20"/>
          <w:lang w:val="nl-NL"/>
        </w:rPr>
        <w:t xml:space="preserve">tie. </w:t>
      </w:r>
    </w:p>
    <w:p w14:paraId="08B2C7F5" w14:textId="4FF6B97C" w:rsidR="00622DD2" w:rsidRDefault="004C023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Doordat er in Teams geturnd wordt, wijzigt de indeling na elke competitiewedstrijd. De nieuwe indeling wordt z.s.m. na het turnen van de wedstrijd bekend gemaakt door Wedstrijdzaken. </w:t>
      </w:r>
      <w:r>
        <w:rPr>
          <w:rFonts w:ascii="Arial" w:hAnsi="Arial" w:cs="Arial"/>
          <w:spacing w:val="-3"/>
          <w:sz w:val="20"/>
          <w:lang w:val="nl-NL"/>
        </w:rPr>
        <w:br/>
        <w:t>Hiervoor hanteren we de volgende roulatie:</w:t>
      </w:r>
      <w:r w:rsidR="00622DD2">
        <w:rPr>
          <w:rFonts w:ascii="Arial" w:hAnsi="Arial" w:cs="Arial"/>
          <w:spacing w:val="-3"/>
          <w:sz w:val="20"/>
          <w:lang w:val="nl-NL"/>
        </w:rPr>
        <w:br/>
      </w:r>
      <w:r>
        <w:rPr>
          <w:rFonts w:ascii="Arial" w:hAnsi="Arial" w:cs="Arial"/>
          <w:spacing w:val="-3"/>
          <w:sz w:val="20"/>
          <w:lang w:val="nl-NL"/>
        </w:rPr>
        <w:br/>
      </w:r>
      <w:r w:rsidR="00622DD2">
        <w:rPr>
          <w:rFonts w:ascii="Arial" w:hAnsi="Arial" w:cs="Arial"/>
          <w:spacing w:val="-3"/>
          <w:sz w:val="20"/>
          <w:lang w:val="nl-NL"/>
        </w:rPr>
        <w:t>Indeling voor competitiewedstrijd 2:</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622DD2" w14:paraId="63A7BBC2" w14:textId="77777777" w:rsidTr="00BD53C8">
        <w:tc>
          <w:tcPr>
            <w:tcW w:w="1510" w:type="dxa"/>
            <w:shd w:val="clear" w:color="auto" w:fill="FFFF00"/>
          </w:tcPr>
          <w:p w14:paraId="4DADBA93" w14:textId="77777777" w:rsidR="00622DD2" w:rsidRDefault="00622DD2" w:rsidP="00BD53C8">
            <w:pPr>
              <w:rPr>
                <w:rFonts w:ascii="Century Gothic" w:hAnsi="Century Gothic"/>
                <w:i/>
              </w:rPr>
            </w:pPr>
            <w:r w:rsidRPr="00A27DD6">
              <w:rPr>
                <w:rFonts w:ascii="Century Gothic" w:hAnsi="Century Gothic"/>
                <w:i/>
              </w:rPr>
              <w:t>Bij 2 poule</w:t>
            </w:r>
            <w:r>
              <w:rPr>
                <w:rFonts w:ascii="Century Gothic" w:hAnsi="Century Gothic"/>
                <w:i/>
              </w:rPr>
              <w:t>s</w:t>
            </w:r>
          </w:p>
        </w:tc>
        <w:tc>
          <w:tcPr>
            <w:tcW w:w="1510" w:type="dxa"/>
            <w:shd w:val="clear" w:color="auto" w:fill="FFFF00"/>
          </w:tcPr>
          <w:p w14:paraId="1CDB7890" w14:textId="77777777" w:rsidR="00622DD2" w:rsidRDefault="00622DD2" w:rsidP="00BD53C8">
            <w:pPr>
              <w:rPr>
                <w:rFonts w:ascii="Century Gothic" w:hAnsi="Century Gothic"/>
                <w:i/>
              </w:rPr>
            </w:pPr>
          </w:p>
        </w:tc>
        <w:tc>
          <w:tcPr>
            <w:tcW w:w="1510" w:type="dxa"/>
          </w:tcPr>
          <w:p w14:paraId="2AACFA04" w14:textId="77777777" w:rsidR="00622DD2" w:rsidRDefault="00622DD2" w:rsidP="00BD53C8">
            <w:pPr>
              <w:rPr>
                <w:rFonts w:ascii="Century Gothic" w:hAnsi="Century Gothic"/>
                <w:i/>
              </w:rPr>
            </w:pPr>
          </w:p>
        </w:tc>
        <w:tc>
          <w:tcPr>
            <w:tcW w:w="1510" w:type="dxa"/>
            <w:shd w:val="clear" w:color="auto" w:fill="FFFF00"/>
          </w:tcPr>
          <w:p w14:paraId="49002CCA" w14:textId="77777777" w:rsidR="00622DD2" w:rsidRDefault="00622DD2" w:rsidP="00BD53C8">
            <w:pPr>
              <w:rPr>
                <w:rFonts w:ascii="Century Gothic" w:hAnsi="Century Gothic"/>
                <w:i/>
              </w:rPr>
            </w:pPr>
            <w:r>
              <w:rPr>
                <w:rFonts w:ascii="Century Gothic" w:hAnsi="Century Gothic"/>
                <w:i/>
              </w:rPr>
              <w:t>Bij 3 poules</w:t>
            </w:r>
          </w:p>
        </w:tc>
        <w:tc>
          <w:tcPr>
            <w:tcW w:w="1511" w:type="dxa"/>
            <w:shd w:val="clear" w:color="auto" w:fill="FFFF00"/>
          </w:tcPr>
          <w:p w14:paraId="26C32A36" w14:textId="77777777" w:rsidR="00622DD2" w:rsidRDefault="00622DD2" w:rsidP="00BD53C8">
            <w:pPr>
              <w:rPr>
                <w:rFonts w:ascii="Century Gothic" w:hAnsi="Century Gothic"/>
                <w:i/>
              </w:rPr>
            </w:pPr>
          </w:p>
        </w:tc>
        <w:tc>
          <w:tcPr>
            <w:tcW w:w="1511" w:type="dxa"/>
            <w:shd w:val="clear" w:color="auto" w:fill="FFFF00"/>
          </w:tcPr>
          <w:p w14:paraId="28371184" w14:textId="77777777" w:rsidR="00622DD2" w:rsidRDefault="00622DD2" w:rsidP="00BD53C8">
            <w:pPr>
              <w:rPr>
                <w:rFonts w:ascii="Century Gothic" w:hAnsi="Century Gothic"/>
                <w:i/>
              </w:rPr>
            </w:pPr>
          </w:p>
        </w:tc>
      </w:tr>
      <w:tr w:rsidR="00622DD2" w14:paraId="3E773697" w14:textId="77777777" w:rsidTr="00BD53C8">
        <w:tc>
          <w:tcPr>
            <w:tcW w:w="1510" w:type="dxa"/>
          </w:tcPr>
          <w:p w14:paraId="34DAF445"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Poule 2A</w:t>
            </w:r>
          </w:p>
        </w:tc>
        <w:tc>
          <w:tcPr>
            <w:tcW w:w="1510" w:type="dxa"/>
          </w:tcPr>
          <w:p w14:paraId="4ED9B908"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Poule 2B</w:t>
            </w:r>
          </w:p>
        </w:tc>
        <w:tc>
          <w:tcPr>
            <w:tcW w:w="1510" w:type="dxa"/>
          </w:tcPr>
          <w:p w14:paraId="119C4A11" w14:textId="77777777" w:rsidR="00622DD2" w:rsidRPr="00A27DD6" w:rsidRDefault="00622DD2" w:rsidP="00BD53C8">
            <w:pPr>
              <w:rPr>
                <w:rFonts w:ascii="Century Gothic" w:hAnsi="Century Gothic"/>
                <w:b/>
                <w:i/>
                <w:color w:val="4F81BD" w:themeColor="accent1"/>
              </w:rPr>
            </w:pPr>
          </w:p>
        </w:tc>
        <w:tc>
          <w:tcPr>
            <w:tcW w:w="1510" w:type="dxa"/>
          </w:tcPr>
          <w:p w14:paraId="33D21FB4"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Poule 2A</w:t>
            </w:r>
          </w:p>
        </w:tc>
        <w:tc>
          <w:tcPr>
            <w:tcW w:w="1511" w:type="dxa"/>
          </w:tcPr>
          <w:p w14:paraId="1F1718B4"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Poule 2B</w:t>
            </w:r>
          </w:p>
        </w:tc>
        <w:tc>
          <w:tcPr>
            <w:tcW w:w="1511" w:type="dxa"/>
          </w:tcPr>
          <w:p w14:paraId="541B82D6" w14:textId="77777777" w:rsidR="00622DD2" w:rsidRPr="00A27DD6" w:rsidRDefault="00622DD2" w:rsidP="00BD53C8">
            <w:pPr>
              <w:rPr>
                <w:rFonts w:ascii="Century Gothic" w:hAnsi="Century Gothic"/>
                <w:b/>
                <w:color w:val="4F81BD" w:themeColor="accent1"/>
              </w:rPr>
            </w:pPr>
            <w:r w:rsidRPr="00A27DD6">
              <w:rPr>
                <w:rFonts w:ascii="Century Gothic" w:hAnsi="Century Gothic"/>
                <w:b/>
                <w:color w:val="4F81BD" w:themeColor="accent1"/>
              </w:rPr>
              <w:t>Poule 2C</w:t>
            </w:r>
          </w:p>
        </w:tc>
      </w:tr>
      <w:tr w:rsidR="00622DD2" w14:paraId="74B5932C" w14:textId="77777777" w:rsidTr="00BD53C8">
        <w:tc>
          <w:tcPr>
            <w:tcW w:w="1510" w:type="dxa"/>
          </w:tcPr>
          <w:p w14:paraId="7E761971" w14:textId="77777777" w:rsidR="00622DD2" w:rsidRDefault="00622DD2" w:rsidP="00BD53C8">
            <w:pPr>
              <w:rPr>
                <w:rFonts w:ascii="Century Gothic" w:hAnsi="Century Gothic"/>
                <w:i/>
              </w:rPr>
            </w:pPr>
            <w:r>
              <w:rPr>
                <w:rFonts w:ascii="Century Gothic" w:hAnsi="Century Gothic"/>
              </w:rPr>
              <w:t>1</w:t>
            </w:r>
            <w:r w:rsidRPr="005902C6">
              <w:rPr>
                <w:rFonts w:ascii="Century Gothic" w:hAnsi="Century Gothic"/>
                <w:vertAlign w:val="superscript"/>
              </w:rPr>
              <w:t>e</w:t>
            </w:r>
            <w:r>
              <w:rPr>
                <w:rFonts w:ascii="Century Gothic" w:hAnsi="Century Gothic"/>
              </w:rPr>
              <w:t xml:space="preserve"> plaats 1A</w:t>
            </w:r>
          </w:p>
        </w:tc>
        <w:tc>
          <w:tcPr>
            <w:tcW w:w="1510" w:type="dxa"/>
          </w:tcPr>
          <w:p w14:paraId="13BAF50C" w14:textId="77777777" w:rsidR="00622DD2" w:rsidRDefault="00622DD2" w:rsidP="00BD53C8">
            <w:pPr>
              <w:rPr>
                <w:rFonts w:ascii="Century Gothic" w:hAnsi="Century Gothic"/>
                <w:i/>
              </w:rPr>
            </w:pPr>
            <w:r>
              <w:rPr>
                <w:rFonts w:ascii="Century Gothic" w:hAnsi="Century Gothic"/>
              </w:rPr>
              <w:t>1</w:t>
            </w:r>
            <w:r w:rsidRPr="00A27DD6">
              <w:rPr>
                <w:rFonts w:ascii="Century Gothic" w:hAnsi="Century Gothic"/>
                <w:vertAlign w:val="superscript"/>
              </w:rPr>
              <w:t>e</w:t>
            </w:r>
            <w:r>
              <w:rPr>
                <w:rFonts w:ascii="Century Gothic" w:hAnsi="Century Gothic"/>
              </w:rPr>
              <w:t xml:space="preserve"> plaats 1B</w:t>
            </w:r>
          </w:p>
        </w:tc>
        <w:tc>
          <w:tcPr>
            <w:tcW w:w="1510" w:type="dxa"/>
          </w:tcPr>
          <w:p w14:paraId="06577D8B" w14:textId="77777777" w:rsidR="00622DD2" w:rsidRDefault="00622DD2" w:rsidP="00BD53C8">
            <w:pPr>
              <w:rPr>
                <w:rFonts w:ascii="Century Gothic" w:hAnsi="Century Gothic"/>
                <w:i/>
              </w:rPr>
            </w:pPr>
          </w:p>
        </w:tc>
        <w:tc>
          <w:tcPr>
            <w:tcW w:w="1510" w:type="dxa"/>
          </w:tcPr>
          <w:p w14:paraId="6577E91A" w14:textId="77777777" w:rsidR="00622DD2" w:rsidRDefault="00622DD2" w:rsidP="00BD53C8">
            <w:pPr>
              <w:rPr>
                <w:rFonts w:ascii="Century Gothic" w:hAnsi="Century Gothic"/>
                <w:i/>
              </w:rPr>
            </w:pPr>
            <w:r>
              <w:rPr>
                <w:rFonts w:ascii="Century Gothic" w:hAnsi="Century Gothic"/>
              </w:rPr>
              <w:t>1</w:t>
            </w:r>
            <w:r w:rsidRPr="005902C6">
              <w:rPr>
                <w:rFonts w:ascii="Century Gothic" w:hAnsi="Century Gothic"/>
                <w:vertAlign w:val="superscript"/>
              </w:rPr>
              <w:t>e</w:t>
            </w:r>
            <w:r>
              <w:rPr>
                <w:rFonts w:ascii="Century Gothic" w:hAnsi="Century Gothic"/>
              </w:rPr>
              <w:t xml:space="preserve"> plaats 1A</w:t>
            </w:r>
          </w:p>
        </w:tc>
        <w:tc>
          <w:tcPr>
            <w:tcW w:w="1511" w:type="dxa"/>
          </w:tcPr>
          <w:p w14:paraId="44367FB5" w14:textId="77777777" w:rsidR="00622DD2" w:rsidRDefault="00622DD2" w:rsidP="00BD53C8">
            <w:pPr>
              <w:rPr>
                <w:rFonts w:ascii="Century Gothic" w:hAnsi="Century Gothic"/>
                <w:i/>
              </w:rPr>
            </w:pPr>
            <w:r>
              <w:rPr>
                <w:rFonts w:ascii="Century Gothic" w:hAnsi="Century Gothic"/>
              </w:rPr>
              <w:t>1</w:t>
            </w:r>
            <w:r w:rsidRPr="00A27DD6">
              <w:rPr>
                <w:rFonts w:ascii="Century Gothic" w:hAnsi="Century Gothic"/>
                <w:vertAlign w:val="superscript"/>
              </w:rPr>
              <w:t>e</w:t>
            </w:r>
            <w:r>
              <w:rPr>
                <w:rFonts w:ascii="Century Gothic" w:hAnsi="Century Gothic"/>
              </w:rPr>
              <w:t xml:space="preserve"> plaats 1B</w:t>
            </w:r>
          </w:p>
        </w:tc>
        <w:tc>
          <w:tcPr>
            <w:tcW w:w="1511" w:type="dxa"/>
          </w:tcPr>
          <w:p w14:paraId="79CE26DB" w14:textId="77777777" w:rsidR="00622DD2" w:rsidRPr="00A27DD6" w:rsidRDefault="00622DD2" w:rsidP="00BD53C8">
            <w:pPr>
              <w:rPr>
                <w:rFonts w:ascii="Century Gothic" w:hAnsi="Century Gothic"/>
              </w:rPr>
            </w:pPr>
            <w:r>
              <w:rPr>
                <w:rFonts w:ascii="Century Gothic" w:hAnsi="Century Gothic"/>
              </w:rPr>
              <w:t>1</w:t>
            </w:r>
            <w:r w:rsidRPr="00A27DD6">
              <w:rPr>
                <w:rFonts w:ascii="Century Gothic" w:hAnsi="Century Gothic"/>
                <w:vertAlign w:val="superscript"/>
              </w:rPr>
              <w:t>e</w:t>
            </w:r>
            <w:r>
              <w:rPr>
                <w:rFonts w:ascii="Century Gothic" w:hAnsi="Century Gothic"/>
              </w:rPr>
              <w:t xml:space="preserve"> plaats 1C</w:t>
            </w:r>
          </w:p>
        </w:tc>
      </w:tr>
      <w:tr w:rsidR="00622DD2" w14:paraId="1D75D4C1" w14:textId="77777777" w:rsidTr="00BD53C8">
        <w:tc>
          <w:tcPr>
            <w:tcW w:w="1510" w:type="dxa"/>
          </w:tcPr>
          <w:p w14:paraId="74DBE34F" w14:textId="77777777" w:rsidR="00622DD2" w:rsidRDefault="00622DD2" w:rsidP="00BD53C8">
            <w:pPr>
              <w:rPr>
                <w:rFonts w:ascii="Century Gothic" w:hAnsi="Century Gothic"/>
                <w:i/>
              </w:rPr>
            </w:pPr>
            <w:r>
              <w:rPr>
                <w:rFonts w:ascii="Century Gothic" w:hAnsi="Century Gothic"/>
              </w:rPr>
              <w:t>2</w:t>
            </w:r>
            <w:r w:rsidRPr="00A27DD6">
              <w:rPr>
                <w:rFonts w:ascii="Century Gothic" w:hAnsi="Century Gothic"/>
                <w:vertAlign w:val="superscript"/>
              </w:rPr>
              <w:t>e</w:t>
            </w:r>
            <w:r>
              <w:rPr>
                <w:rFonts w:ascii="Century Gothic" w:hAnsi="Century Gothic"/>
              </w:rPr>
              <w:t xml:space="preserve"> plaats 1B</w:t>
            </w:r>
          </w:p>
        </w:tc>
        <w:tc>
          <w:tcPr>
            <w:tcW w:w="1510" w:type="dxa"/>
          </w:tcPr>
          <w:p w14:paraId="32AC564B" w14:textId="77777777" w:rsidR="00622DD2" w:rsidRDefault="00622DD2" w:rsidP="00BD53C8">
            <w:pPr>
              <w:rPr>
                <w:rFonts w:ascii="Century Gothic" w:hAnsi="Century Gothic"/>
                <w:i/>
              </w:rPr>
            </w:pPr>
            <w:r>
              <w:rPr>
                <w:rFonts w:ascii="Century Gothic" w:hAnsi="Century Gothic"/>
              </w:rPr>
              <w:t>2</w:t>
            </w:r>
            <w:r w:rsidRPr="00A27DD6">
              <w:rPr>
                <w:rFonts w:ascii="Century Gothic" w:hAnsi="Century Gothic"/>
                <w:vertAlign w:val="superscript"/>
              </w:rPr>
              <w:t>e</w:t>
            </w:r>
            <w:r>
              <w:rPr>
                <w:rFonts w:ascii="Century Gothic" w:hAnsi="Century Gothic"/>
              </w:rPr>
              <w:t xml:space="preserve"> plaats 1A</w:t>
            </w:r>
          </w:p>
        </w:tc>
        <w:tc>
          <w:tcPr>
            <w:tcW w:w="1510" w:type="dxa"/>
          </w:tcPr>
          <w:p w14:paraId="18775A2F" w14:textId="77777777" w:rsidR="00622DD2" w:rsidRDefault="00622DD2" w:rsidP="00BD53C8">
            <w:pPr>
              <w:rPr>
                <w:rFonts w:ascii="Century Gothic" w:hAnsi="Century Gothic"/>
                <w:i/>
              </w:rPr>
            </w:pPr>
          </w:p>
        </w:tc>
        <w:tc>
          <w:tcPr>
            <w:tcW w:w="1510" w:type="dxa"/>
          </w:tcPr>
          <w:p w14:paraId="35CB75DF" w14:textId="77777777" w:rsidR="00622DD2" w:rsidRPr="00A27DD6" w:rsidRDefault="00622DD2" w:rsidP="00BD53C8">
            <w:pPr>
              <w:rPr>
                <w:rFonts w:ascii="Century Gothic" w:hAnsi="Century Gothic"/>
              </w:rPr>
            </w:pPr>
            <w:r>
              <w:rPr>
                <w:rFonts w:ascii="Century Gothic" w:hAnsi="Century Gothic"/>
              </w:rPr>
              <w:t>2</w:t>
            </w:r>
            <w:r w:rsidRPr="00A27DD6">
              <w:rPr>
                <w:rFonts w:ascii="Century Gothic" w:hAnsi="Century Gothic"/>
                <w:vertAlign w:val="superscript"/>
              </w:rPr>
              <w:t>e</w:t>
            </w:r>
            <w:r>
              <w:rPr>
                <w:rFonts w:ascii="Century Gothic" w:hAnsi="Century Gothic"/>
              </w:rPr>
              <w:t xml:space="preserve"> plaats 1C</w:t>
            </w:r>
          </w:p>
        </w:tc>
        <w:tc>
          <w:tcPr>
            <w:tcW w:w="1511" w:type="dxa"/>
          </w:tcPr>
          <w:p w14:paraId="5975B9B6" w14:textId="77777777" w:rsidR="00622DD2" w:rsidRDefault="00622DD2" w:rsidP="00BD53C8">
            <w:pPr>
              <w:rPr>
                <w:rFonts w:ascii="Century Gothic" w:hAnsi="Century Gothic"/>
                <w:i/>
              </w:rPr>
            </w:pPr>
            <w:r>
              <w:rPr>
                <w:rFonts w:ascii="Century Gothic" w:hAnsi="Century Gothic"/>
              </w:rPr>
              <w:t>2</w:t>
            </w:r>
            <w:r w:rsidRPr="00A27DD6">
              <w:rPr>
                <w:rFonts w:ascii="Century Gothic" w:hAnsi="Century Gothic"/>
                <w:vertAlign w:val="superscript"/>
              </w:rPr>
              <w:t>e</w:t>
            </w:r>
            <w:r>
              <w:rPr>
                <w:rFonts w:ascii="Century Gothic" w:hAnsi="Century Gothic"/>
              </w:rPr>
              <w:t xml:space="preserve"> plaats 1A</w:t>
            </w:r>
          </w:p>
        </w:tc>
        <w:tc>
          <w:tcPr>
            <w:tcW w:w="1511" w:type="dxa"/>
          </w:tcPr>
          <w:p w14:paraId="146262D2" w14:textId="77777777" w:rsidR="00622DD2" w:rsidRDefault="00622DD2" w:rsidP="00BD53C8">
            <w:pPr>
              <w:rPr>
                <w:rFonts w:ascii="Century Gothic" w:hAnsi="Century Gothic"/>
                <w:i/>
              </w:rPr>
            </w:pPr>
            <w:r>
              <w:rPr>
                <w:rFonts w:ascii="Century Gothic" w:hAnsi="Century Gothic"/>
              </w:rPr>
              <w:t>2</w:t>
            </w:r>
            <w:r w:rsidRPr="00A27DD6">
              <w:rPr>
                <w:rFonts w:ascii="Century Gothic" w:hAnsi="Century Gothic"/>
                <w:vertAlign w:val="superscript"/>
              </w:rPr>
              <w:t>e</w:t>
            </w:r>
            <w:r>
              <w:rPr>
                <w:rFonts w:ascii="Century Gothic" w:hAnsi="Century Gothic"/>
              </w:rPr>
              <w:t xml:space="preserve"> plaats 1B</w:t>
            </w:r>
          </w:p>
        </w:tc>
      </w:tr>
      <w:tr w:rsidR="00622DD2" w14:paraId="06DFFB1C" w14:textId="77777777" w:rsidTr="00BD53C8">
        <w:tc>
          <w:tcPr>
            <w:tcW w:w="1510" w:type="dxa"/>
          </w:tcPr>
          <w:p w14:paraId="4C6FA802" w14:textId="77777777" w:rsidR="00622DD2" w:rsidRDefault="00622DD2" w:rsidP="00BD53C8">
            <w:pPr>
              <w:rPr>
                <w:rFonts w:ascii="Century Gothic" w:hAnsi="Century Gothic"/>
                <w:i/>
              </w:rPr>
            </w:pPr>
            <w:r>
              <w:rPr>
                <w:rFonts w:ascii="Century Gothic" w:hAnsi="Century Gothic"/>
              </w:rPr>
              <w:t>3</w:t>
            </w:r>
            <w:r w:rsidRPr="00A27DD6">
              <w:rPr>
                <w:rFonts w:ascii="Century Gothic" w:hAnsi="Century Gothic"/>
                <w:vertAlign w:val="superscript"/>
              </w:rPr>
              <w:t>e</w:t>
            </w:r>
            <w:r>
              <w:rPr>
                <w:rFonts w:ascii="Century Gothic" w:hAnsi="Century Gothic"/>
              </w:rPr>
              <w:t xml:space="preserve"> plaats 1A</w:t>
            </w:r>
          </w:p>
        </w:tc>
        <w:tc>
          <w:tcPr>
            <w:tcW w:w="1510" w:type="dxa"/>
          </w:tcPr>
          <w:p w14:paraId="728D41E5" w14:textId="77777777" w:rsidR="00622DD2" w:rsidRDefault="00622DD2" w:rsidP="00BD53C8">
            <w:pPr>
              <w:rPr>
                <w:rFonts w:ascii="Century Gothic" w:hAnsi="Century Gothic"/>
                <w:i/>
              </w:rPr>
            </w:pPr>
            <w:r>
              <w:rPr>
                <w:rFonts w:ascii="Century Gothic" w:hAnsi="Century Gothic"/>
              </w:rPr>
              <w:t>3</w:t>
            </w:r>
            <w:r w:rsidRPr="00A27DD6">
              <w:rPr>
                <w:rFonts w:ascii="Century Gothic" w:hAnsi="Century Gothic"/>
                <w:vertAlign w:val="superscript"/>
              </w:rPr>
              <w:t>e</w:t>
            </w:r>
            <w:r>
              <w:rPr>
                <w:rFonts w:ascii="Century Gothic" w:hAnsi="Century Gothic"/>
              </w:rPr>
              <w:t xml:space="preserve"> plaats 1B</w:t>
            </w:r>
          </w:p>
        </w:tc>
        <w:tc>
          <w:tcPr>
            <w:tcW w:w="1510" w:type="dxa"/>
          </w:tcPr>
          <w:p w14:paraId="3025E0FC" w14:textId="77777777" w:rsidR="00622DD2" w:rsidRDefault="00622DD2" w:rsidP="00BD53C8">
            <w:pPr>
              <w:rPr>
                <w:rFonts w:ascii="Century Gothic" w:hAnsi="Century Gothic"/>
                <w:i/>
              </w:rPr>
            </w:pPr>
          </w:p>
        </w:tc>
        <w:tc>
          <w:tcPr>
            <w:tcW w:w="1510" w:type="dxa"/>
          </w:tcPr>
          <w:p w14:paraId="3834E183" w14:textId="77777777" w:rsidR="00622DD2" w:rsidRPr="00A27DD6" w:rsidRDefault="00622DD2" w:rsidP="00BD53C8">
            <w:pPr>
              <w:rPr>
                <w:rFonts w:ascii="Century Gothic" w:hAnsi="Century Gothic"/>
              </w:rPr>
            </w:pPr>
            <w:r>
              <w:rPr>
                <w:rFonts w:ascii="Century Gothic" w:hAnsi="Century Gothic"/>
              </w:rPr>
              <w:t>3</w:t>
            </w:r>
            <w:r w:rsidRPr="00A27DD6">
              <w:rPr>
                <w:rFonts w:ascii="Century Gothic" w:hAnsi="Century Gothic"/>
                <w:vertAlign w:val="superscript"/>
              </w:rPr>
              <w:t>e</w:t>
            </w:r>
            <w:r>
              <w:rPr>
                <w:rFonts w:ascii="Century Gothic" w:hAnsi="Century Gothic"/>
              </w:rPr>
              <w:t xml:space="preserve"> plaats 1B</w:t>
            </w:r>
          </w:p>
        </w:tc>
        <w:tc>
          <w:tcPr>
            <w:tcW w:w="1511" w:type="dxa"/>
          </w:tcPr>
          <w:p w14:paraId="5FBC40BF" w14:textId="77777777" w:rsidR="00622DD2" w:rsidRDefault="00622DD2" w:rsidP="00BD53C8">
            <w:pPr>
              <w:rPr>
                <w:rFonts w:ascii="Century Gothic" w:hAnsi="Century Gothic"/>
                <w:i/>
              </w:rPr>
            </w:pPr>
            <w:r>
              <w:rPr>
                <w:rFonts w:ascii="Century Gothic" w:hAnsi="Century Gothic"/>
              </w:rPr>
              <w:t>3</w:t>
            </w:r>
            <w:r w:rsidRPr="00A27DD6">
              <w:rPr>
                <w:rFonts w:ascii="Century Gothic" w:hAnsi="Century Gothic"/>
                <w:vertAlign w:val="superscript"/>
              </w:rPr>
              <w:t>e</w:t>
            </w:r>
            <w:r>
              <w:rPr>
                <w:rFonts w:ascii="Century Gothic" w:hAnsi="Century Gothic"/>
              </w:rPr>
              <w:t xml:space="preserve"> plaats 1C</w:t>
            </w:r>
          </w:p>
        </w:tc>
        <w:tc>
          <w:tcPr>
            <w:tcW w:w="1511" w:type="dxa"/>
          </w:tcPr>
          <w:p w14:paraId="540CB747" w14:textId="77777777" w:rsidR="00622DD2" w:rsidRDefault="00622DD2" w:rsidP="00BD53C8">
            <w:pPr>
              <w:rPr>
                <w:rFonts w:ascii="Century Gothic" w:hAnsi="Century Gothic"/>
                <w:i/>
              </w:rPr>
            </w:pPr>
            <w:r>
              <w:rPr>
                <w:rFonts w:ascii="Century Gothic" w:hAnsi="Century Gothic"/>
              </w:rPr>
              <w:t>3</w:t>
            </w:r>
            <w:r w:rsidRPr="00A27DD6">
              <w:rPr>
                <w:rFonts w:ascii="Century Gothic" w:hAnsi="Century Gothic"/>
                <w:vertAlign w:val="superscript"/>
              </w:rPr>
              <w:t>e</w:t>
            </w:r>
            <w:r>
              <w:rPr>
                <w:rFonts w:ascii="Century Gothic" w:hAnsi="Century Gothic"/>
              </w:rPr>
              <w:t xml:space="preserve"> plaats 1A</w:t>
            </w:r>
          </w:p>
        </w:tc>
      </w:tr>
      <w:tr w:rsidR="00622DD2" w14:paraId="7B5B2B5B" w14:textId="77777777" w:rsidTr="00BD53C8">
        <w:tc>
          <w:tcPr>
            <w:tcW w:w="1510" w:type="dxa"/>
          </w:tcPr>
          <w:p w14:paraId="59B10C41" w14:textId="77777777" w:rsidR="00622DD2" w:rsidRDefault="00622DD2" w:rsidP="00BD53C8">
            <w:pPr>
              <w:rPr>
                <w:rFonts w:ascii="Century Gothic" w:hAnsi="Century Gothic"/>
                <w:i/>
              </w:rPr>
            </w:pPr>
            <w:r>
              <w:rPr>
                <w:rFonts w:ascii="Century Gothic" w:hAnsi="Century Gothic"/>
              </w:rPr>
              <w:t>4</w:t>
            </w:r>
            <w:r w:rsidRPr="00A27DD6">
              <w:rPr>
                <w:rFonts w:ascii="Century Gothic" w:hAnsi="Century Gothic"/>
                <w:vertAlign w:val="superscript"/>
              </w:rPr>
              <w:t>e</w:t>
            </w:r>
            <w:r>
              <w:rPr>
                <w:rFonts w:ascii="Century Gothic" w:hAnsi="Century Gothic"/>
              </w:rPr>
              <w:t xml:space="preserve"> plaats 1B</w:t>
            </w:r>
          </w:p>
        </w:tc>
        <w:tc>
          <w:tcPr>
            <w:tcW w:w="1510" w:type="dxa"/>
          </w:tcPr>
          <w:p w14:paraId="78300475" w14:textId="77777777" w:rsidR="00622DD2" w:rsidRDefault="00622DD2" w:rsidP="00BD53C8">
            <w:pPr>
              <w:rPr>
                <w:rFonts w:ascii="Century Gothic" w:hAnsi="Century Gothic"/>
                <w:i/>
              </w:rPr>
            </w:pPr>
            <w:r>
              <w:rPr>
                <w:rFonts w:ascii="Century Gothic" w:hAnsi="Century Gothic"/>
              </w:rPr>
              <w:t>4</w:t>
            </w:r>
            <w:r w:rsidRPr="00A27DD6">
              <w:rPr>
                <w:rFonts w:ascii="Century Gothic" w:hAnsi="Century Gothic"/>
                <w:vertAlign w:val="superscript"/>
              </w:rPr>
              <w:t>e</w:t>
            </w:r>
            <w:r>
              <w:rPr>
                <w:rFonts w:ascii="Century Gothic" w:hAnsi="Century Gothic"/>
              </w:rPr>
              <w:t xml:space="preserve"> plaats 1A</w:t>
            </w:r>
          </w:p>
        </w:tc>
        <w:tc>
          <w:tcPr>
            <w:tcW w:w="1510" w:type="dxa"/>
          </w:tcPr>
          <w:p w14:paraId="6527FD74" w14:textId="77777777" w:rsidR="00622DD2" w:rsidRDefault="00622DD2" w:rsidP="00BD53C8">
            <w:pPr>
              <w:rPr>
                <w:rFonts w:ascii="Century Gothic" w:hAnsi="Century Gothic"/>
                <w:i/>
              </w:rPr>
            </w:pPr>
          </w:p>
        </w:tc>
        <w:tc>
          <w:tcPr>
            <w:tcW w:w="1510" w:type="dxa"/>
          </w:tcPr>
          <w:p w14:paraId="4A333C35" w14:textId="77777777" w:rsidR="00622DD2" w:rsidRDefault="00622DD2" w:rsidP="00BD53C8">
            <w:pPr>
              <w:rPr>
                <w:rFonts w:ascii="Century Gothic" w:hAnsi="Century Gothic"/>
                <w:i/>
              </w:rPr>
            </w:pPr>
            <w:r>
              <w:rPr>
                <w:rFonts w:ascii="Century Gothic" w:hAnsi="Century Gothic"/>
              </w:rPr>
              <w:t>4</w:t>
            </w:r>
            <w:r w:rsidRPr="00A27DD6">
              <w:rPr>
                <w:rFonts w:ascii="Century Gothic" w:hAnsi="Century Gothic"/>
                <w:vertAlign w:val="superscript"/>
              </w:rPr>
              <w:t>e</w:t>
            </w:r>
            <w:r>
              <w:rPr>
                <w:rFonts w:ascii="Century Gothic" w:hAnsi="Century Gothic"/>
              </w:rPr>
              <w:t xml:space="preserve"> plaats 1A</w:t>
            </w:r>
          </w:p>
        </w:tc>
        <w:tc>
          <w:tcPr>
            <w:tcW w:w="1511" w:type="dxa"/>
          </w:tcPr>
          <w:p w14:paraId="2A999AC4" w14:textId="77777777" w:rsidR="00622DD2" w:rsidRDefault="00622DD2" w:rsidP="00BD53C8">
            <w:pPr>
              <w:rPr>
                <w:rFonts w:ascii="Century Gothic" w:hAnsi="Century Gothic"/>
                <w:i/>
              </w:rPr>
            </w:pPr>
            <w:r>
              <w:rPr>
                <w:rFonts w:ascii="Century Gothic" w:hAnsi="Century Gothic"/>
              </w:rPr>
              <w:t>4</w:t>
            </w:r>
            <w:r w:rsidRPr="00A27DD6">
              <w:rPr>
                <w:rFonts w:ascii="Century Gothic" w:hAnsi="Century Gothic"/>
                <w:vertAlign w:val="superscript"/>
              </w:rPr>
              <w:t>e</w:t>
            </w:r>
            <w:r>
              <w:rPr>
                <w:rFonts w:ascii="Century Gothic" w:hAnsi="Century Gothic"/>
              </w:rPr>
              <w:t xml:space="preserve"> plaats 1B</w:t>
            </w:r>
          </w:p>
        </w:tc>
        <w:tc>
          <w:tcPr>
            <w:tcW w:w="1511" w:type="dxa"/>
          </w:tcPr>
          <w:p w14:paraId="61D31F0D" w14:textId="77777777" w:rsidR="00622DD2" w:rsidRPr="00A27DD6" w:rsidRDefault="00622DD2" w:rsidP="00BD53C8">
            <w:pPr>
              <w:rPr>
                <w:rFonts w:ascii="Century Gothic" w:hAnsi="Century Gothic"/>
              </w:rPr>
            </w:pPr>
            <w:r>
              <w:rPr>
                <w:rFonts w:ascii="Century Gothic" w:hAnsi="Century Gothic"/>
              </w:rPr>
              <w:t>4</w:t>
            </w:r>
            <w:r w:rsidRPr="00A27DD6">
              <w:rPr>
                <w:rFonts w:ascii="Century Gothic" w:hAnsi="Century Gothic"/>
                <w:vertAlign w:val="superscript"/>
              </w:rPr>
              <w:t>e</w:t>
            </w:r>
            <w:r>
              <w:rPr>
                <w:rFonts w:ascii="Century Gothic" w:hAnsi="Century Gothic"/>
              </w:rPr>
              <w:t xml:space="preserve"> plaats 1C</w:t>
            </w:r>
          </w:p>
        </w:tc>
      </w:tr>
      <w:tr w:rsidR="00622DD2" w14:paraId="00F4991F" w14:textId="77777777" w:rsidTr="00BD53C8">
        <w:tc>
          <w:tcPr>
            <w:tcW w:w="1510" w:type="dxa"/>
          </w:tcPr>
          <w:p w14:paraId="739B4900" w14:textId="77777777" w:rsidR="00622DD2" w:rsidRDefault="00622DD2" w:rsidP="00BD53C8">
            <w:pPr>
              <w:rPr>
                <w:rFonts w:ascii="Century Gothic" w:hAnsi="Century Gothic"/>
                <w:i/>
              </w:rPr>
            </w:pPr>
            <w:r>
              <w:rPr>
                <w:rFonts w:ascii="Century Gothic" w:hAnsi="Century Gothic"/>
              </w:rPr>
              <w:t>5</w:t>
            </w:r>
            <w:r w:rsidRPr="00A27DD6">
              <w:rPr>
                <w:rFonts w:ascii="Century Gothic" w:hAnsi="Century Gothic"/>
                <w:vertAlign w:val="superscript"/>
              </w:rPr>
              <w:t>e</w:t>
            </w:r>
            <w:r>
              <w:rPr>
                <w:rFonts w:ascii="Century Gothic" w:hAnsi="Century Gothic"/>
              </w:rPr>
              <w:t xml:space="preserve"> plaats 1A</w:t>
            </w:r>
          </w:p>
        </w:tc>
        <w:tc>
          <w:tcPr>
            <w:tcW w:w="1510" w:type="dxa"/>
          </w:tcPr>
          <w:p w14:paraId="274C8A73" w14:textId="77777777" w:rsidR="00622DD2" w:rsidRDefault="00622DD2" w:rsidP="00BD53C8">
            <w:pPr>
              <w:rPr>
                <w:rFonts w:ascii="Century Gothic" w:hAnsi="Century Gothic"/>
                <w:i/>
              </w:rPr>
            </w:pPr>
            <w:r>
              <w:rPr>
                <w:rFonts w:ascii="Century Gothic" w:hAnsi="Century Gothic"/>
              </w:rPr>
              <w:t>5</w:t>
            </w:r>
            <w:r w:rsidRPr="00A27DD6">
              <w:rPr>
                <w:rFonts w:ascii="Century Gothic" w:hAnsi="Century Gothic"/>
                <w:vertAlign w:val="superscript"/>
              </w:rPr>
              <w:t>e</w:t>
            </w:r>
            <w:r>
              <w:rPr>
                <w:rFonts w:ascii="Century Gothic" w:hAnsi="Century Gothic"/>
              </w:rPr>
              <w:t xml:space="preserve"> plaats 1B</w:t>
            </w:r>
          </w:p>
        </w:tc>
        <w:tc>
          <w:tcPr>
            <w:tcW w:w="1510" w:type="dxa"/>
          </w:tcPr>
          <w:p w14:paraId="3E682496" w14:textId="77777777" w:rsidR="00622DD2" w:rsidRDefault="00622DD2" w:rsidP="00BD53C8">
            <w:pPr>
              <w:rPr>
                <w:rFonts w:ascii="Century Gothic" w:hAnsi="Century Gothic"/>
                <w:i/>
              </w:rPr>
            </w:pPr>
          </w:p>
        </w:tc>
        <w:tc>
          <w:tcPr>
            <w:tcW w:w="1510" w:type="dxa"/>
          </w:tcPr>
          <w:p w14:paraId="3C505AEB" w14:textId="77777777" w:rsidR="00622DD2" w:rsidRDefault="00622DD2" w:rsidP="00BD53C8">
            <w:pPr>
              <w:rPr>
                <w:rFonts w:ascii="Century Gothic" w:hAnsi="Century Gothic"/>
                <w:i/>
              </w:rPr>
            </w:pPr>
            <w:r>
              <w:rPr>
                <w:rFonts w:ascii="Century Gothic" w:hAnsi="Century Gothic"/>
              </w:rPr>
              <w:t>5</w:t>
            </w:r>
            <w:r w:rsidRPr="00A27DD6">
              <w:rPr>
                <w:rFonts w:ascii="Century Gothic" w:hAnsi="Century Gothic"/>
                <w:vertAlign w:val="superscript"/>
              </w:rPr>
              <w:t>e</w:t>
            </w:r>
            <w:r>
              <w:rPr>
                <w:rFonts w:ascii="Century Gothic" w:hAnsi="Century Gothic"/>
              </w:rPr>
              <w:t xml:space="preserve"> plaats 1C</w:t>
            </w:r>
          </w:p>
        </w:tc>
        <w:tc>
          <w:tcPr>
            <w:tcW w:w="1511" w:type="dxa"/>
          </w:tcPr>
          <w:p w14:paraId="71BCCDB3" w14:textId="77777777" w:rsidR="00622DD2" w:rsidRDefault="00622DD2" w:rsidP="00BD53C8">
            <w:pPr>
              <w:rPr>
                <w:rFonts w:ascii="Century Gothic" w:hAnsi="Century Gothic"/>
                <w:i/>
              </w:rPr>
            </w:pPr>
            <w:r>
              <w:rPr>
                <w:rFonts w:ascii="Century Gothic" w:hAnsi="Century Gothic"/>
              </w:rPr>
              <w:t>5</w:t>
            </w:r>
            <w:r w:rsidRPr="00A27DD6">
              <w:rPr>
                <w:rFonts w:ascii="Century Gothic" w:hAnsi="Century Gothic"/>
                <w:vertAlign w:val="superscript"/>
              </w:rPr>
              <w:t>e</w:t>
            </w:r>
            <w:r>
              <w:rPr>
                <w:rFonts w:ascii="Century Gothic" w:hAnsi="Century Gothic"/>
              </w:rPr>
              <w:t xml:space="preserve"> plaats 1A</w:t>
            </w:r>
          </w:p>
        </w:tc>
        <w:tc>
          <w:tcPr>
            <w:tcW w:w="1511" w:type="dxa"/>
          </w:tcPr>
          <w:p w14:paraId="732C2E2E" w14:textId="77777777" w:rsidR="00622DD2" w:rsidRPr="00A27DD6" w:rsidRDefault="00622DD2" w:rsidP="00BD53C8">
            <w:pPr>
              <w:rPr>
                <w:rFonts w:ascii="Century Gothic" w:hAnsi="Century Gothic"/>
              </w:rPr>
            </w:pPr>
            <w:r w:rsidRPr="00A27DD6">
              <w:rPr>
                <w:rFonts w:ascii="Century Gothic" w:hAnsi="Century Gothic"/>
              </w:rPr>
              <w:t>5</w:t>
            </w:r>
            <w:r w:rsidRPr="00A27DD6">
              <w:rPr>
                <w:rFonts w:ascii="Century Gothic" w:hAnsi="Century Gothic"/>
                <w:vertAlign w:val="superscript"/>
              </w:rPr>
              <w:t>e</w:t>
            </w:r>
            <w:r w:rsidRPr="00A27DD6">
              <w:rPr>
                <w:rFonts w:ascii="Century Gothic" w:hAnsi="Century Gothic"/>
              </w:rPr>
              <w:t xml:space="preserve"> plaats 1B</w:t>
            </w:r>
          </w:p>
        </w:tc>
      </w:tr>
    </w:tbl>
    <w:p w14:paraId="73C58EDB" w14:textId="2E4B900B" w:rsidR="00622DD2" w:rsidRPr="00E93BDE" w:rsidRDefault="004C023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r>
      <w:r w:rsidR="00622DD2">
        <w:rPr>
          <w:rFonts w:ascii="Arial" w:hAnsi="Arial" w:cs="Arial"/>
          <w:spacing w:val="-3"/>
          <w:sz w:val="20"/>
          <w:lang w:val="nl-NL"/>
        </w:rPr>
        <w:t>Indeling voor competitiewedstrijd 3:</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622DD2" w14:paraId="2B666BC6" w14:textId="77777777" w:rsidTr="00BD53C8">
        <w:tc>
          <w:tcPr>
            <w:tcW w:w="1510" w:type="dxa"/>
            <w:shd w:val="clear" w:color="auto" w:fill="FFFF00"/>
          </w:tcPr>
          <w:p w14:paraId="7D065D0B" w14:textId="77777777" w:rsidR="00622DD2" w:rsidRDefault="00622DD2" w:rsidP="00BD53C8">
            <w:pPr>
              <w:rPr>
                <w:rFonts w:ascii="Century Gothic" w:hAnsi="Century Gothic"/>
                <w:i/>
              </w:rPr>
            </w:pPr>
            <w:r w:rsidRPr="00A27DD6">
              <w:rPr>
                <w:rFonts w:ascii="Century Gothic" w:hAnsi="Century Gothic"/>
                <w:i/>
              </w:rPr>
              <w:t>Bij 2 poule</w:t>
            </w:r>
            <w:r>
              <w:rPr>
                <w:rFonts w:ascii="Century Gothic" w:hAnsi="Century Gothic"/>
                <w:i/>
              </w:rPr>
              <w:t>s</w:t>
            </w:r>
          </w:p>
        </w:tc>
        <w:tc>
          <w:tcPr>
            <w:tcW w:w="1510" w:type="dxa"/>
            <w:shd w:val="clear" w:color="auto" w:fill="FFFF00"/>
          </w:tcPr>
          <w:p w14:paraId="782C6801" w14:textId="77777777" w:rsidR="00622DD2" w:rsidRDefault="00622DD2" w:rsidP="00BD53C8">
            <w:pPr>
              <w:rPr>
                <w:rFonts w:ascii="Century Gothic" w:hAnsi="Century Gothic"/>
                <w:i/>
              </w:rPr>
            </w:pPr>
          </w:p>
        </w:tc>
        <w:tc>
          <w:tcPr>
            <w:tcW w:w="1510" w:type="dxa"/>
          </w:tcPr>
          <w:p w14:paraId="5A9ED5B0" w14:textId="77777777" w:rsidR="00622DD2" w:rsidRDefault="00622DD2" w:rsidP="00BD53C8">
            <w:pPr>
              <w:rPr>
                <w:rFonts w:ascii="Century Gothic" w:hAnsi="Century Gothic"/>
                <w:i/>
              </w:rPr>
            </w:pPr>
          </w:p>
        </w:tc>
        <w:tc>
          <w:tcPr>
            <w:tcW w:w="1510" w:type="dxa"/>
            <w:shd w:val="clear" w:color="auto" w:fill="FFFF00"/>
          </w:tcPr>
          <w:p w14:paraId="1A78AD5D" w14:textId="77777777" w:rsidR="00622DD2" w:rsidRDefault="00622DD2" w:rsidP="00BD53C8">
            <w:pPr>
              <w:rPr>
                <w:rFonts w:ascii="Century Gothic" w:hAnsi="Century Gothic"/>
                <w:i/>
              </w:rPr>
            </w:pPr>
            <w:r>
              <w:rPr>
                <w:rFonts w:ascii="Century Gothic" w:hAnsi="Century Gothic"/>
                <w:i/>
              </w:rPr>
              <w:t>Bij 3 poules</w:t>
            </w:r>
          </w:p>
        </w:tc>
        <w:tc>
          <w:tcPr>
            <w:tcW w:w="1511" w:type="dxa"/>
            <w:shd w:val="clear" w:color="auto" w:fill="FFFF00"/>
          </w:tcPr>
          <w:p w14:paraId="229F75E5" w14:textId="77777777" w:rsidR="00622DD2" w:rsidRDefault="00622DD2" w:rsidP="00BD53C8">
            <w:pPr>
              <w:rPr>
                <w:rFonts w:ascii="Century Gothic" w:hAnsi="Century Gothic"/>
                <w:i/>
              </w:rPr>
            </w:pPr>
          </w:p>
        </w:tc>
        <w:tc>
          <w:tcPr>
            <w:tcW w:w="1511" w:type="dxa"/>
            <w:shd w:val="clear" w:color="auto" w:fill="FFFF00"/>
          </w:tcPr>
          <w:p w14:paraId="5A7A9301" w14:textId="77777777" w:rsidR="00622DD2" w:rsidRDefault="00622DD2" w:rsidP="00BD53C8">
            <w:pPr>
              <w:rPr>
                <w:rFonts w:ascii="Century Gothic" w:hAnsi="Century Gothic"/>
                <w:i/>
              </w:rPr>
            </w:pPr>
          </w:p>
        </w:tc>
      </w:tr>
      <w:tr w:rsidR="00622DD2" w14:paraId="53EBE4FB" w14:textId="77777777" w:rsidTr="00BD53C8">
        <w:tc>
          <w:tcPr>
            <w:tcW w:w="1510" w:type="dxa"/>
          </w:tcPr>
          <w:p w14:paraId="13415FAD"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 xml:space="preserve">Poule </w:t>
            </w:r>
            <w:r>
              <w:rPr>
                <w:rFonts w:ascii="Century Gothic" w:hAnsi="Century Gothic"/>
                <w:b/>
                <w:color w:val="4F81BD" w:themeColor="accent1"/>
              </w:rPr>
              <w:t>3</w:t>
            </w:r>
            <w:r w:rsidRPr="00A27DD6">
              <w:rPr>
                <w:rFonts w:ascii="Century Gothic" w:hAnsi="Century Gothic"/>
                <w:b/>
                <w:color w:val="4F81BD" w:themeColor="accent1"/>
              </w:rPr>
              <w:t>A</w:t>
            </w:r>
          </w:p>
        </w:tc>
        <w:tc>
          <w:tcPr>
            <w:tcW w:w="1510" w:type="dxa"/>
          </w:tcPr>
          <w:p w14:paraId="4E003408"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 xml:space="preserve">Poule </w:t>
            </w:r>
            <w:r>
              <w:rPr>
                <w:rFonts w:ascii="Century Gothic" w:hAnsi="Century Gothic"/>
                <w:b/>
                <w:color w:val="4F81BD" w:themeColor="accent1"/>
              </w:rPr>
              <w:t>3</w:t>
            </w:r>
            <w:r w:rsidRPr="00A27DD6">
              <w:rPr>
                <w:rFonts w:ascii="Century Gothic" w:hAnsi="Century Gothic"/>
                <w:b/>
                <w:color w:val="4F81BD" w:themeColor="accent1"/>
              </w:rPr>
              <w:t>B</w:t>
            </w:r>
          </w:p>
        </w:tc>
        <w:tc>
          <w:tcPr>
            <w:tcW w:w="1510" w:type="dxa"/>
          </w:tcPr>
          <w:p w14:paraId="78D8FBFB" w14:textId="77777777" w:rsidR="00622DD2" w:rsidRPr="00A27DD6" w:rsidRDefault="00622DD2" w:rsidP="00BD53C8">
            <w:pPr>
              <w:rPr>
                <w:rFonts w:ascii="Century Gothic" w:hAnsi="Century Gothic"/>
                <w:b/>
                <w:i/>
                <w:color w:val="4F81BD" w:themeColor="accent1"/>
              </w:rPr>
            </w:pPr>
          </w:p>
        </w:tc>
        <w:tc>
          <w:tcPr>
            <w:tcW w:w="1510" w:type="dxa"/>
          </w:tcPr>
          <w:p w14:paraId="3747CDA9"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 xml:space="preserve">Poule </w:t>
            </w:r>
            <w:r>
              <w:rPr>
                <w:rFonts w:ascii="Century Gothic" w:hAnsi="Century Gothic"/>
                <w:b/>
                <w:color w:val="4F81BD" w:themeColor="accent1"/>
              </w:rPr>
              <w:t>3</w:t>
            </w:r>
            <w:r w:rsidRPr="00A27DD6">
              <w:rPr>
                <w:rFonts w:ascii="Century Gothic" w:hAnsi="Century Gothic"/>
                <w:b/>
                <w:color w:val="4F81BD" w:themeColor="accent1"/>
              </w:rPr>
              <w:t>A</w:t>
            </w:r>
          </w:p>
        </w:tc>
        <w:tc>
          <w:tcPr>
            <w:tcW w:w="1511" w:type="dxa"/>
          </w:tcPr>
          <w:p w14:paraId="58A9A170" w14:textId="77777777" w:rsidR="00622DD2" w:rsidRPr="00A27DD6" w:rsidRDefault="00622DD2" w:rsidP="00BD53C8">
            <w:pPr>
              <w:rPr>
                <w:rFonts w:ascii="Century Gothic" w:hAnsi="Century Gothic"/>
                <w:b/>
                <w:i/>
                <w:color w:val="4F81BD" w:themeColor="accent1"/>
              </w:rPr>
            </w:pPr>
            <w:r w:rsidRPr="00A27DD6">
              <w:rPr>
                <w:rFonts w:ascii="Century Gothic" w:hAnsi="Century Gothic"/>
                <w:b/>
                <w:color w:val="4F81BD" w:themeColor="accent1"/>
              </w:rPr>
              <w:t xml:space="preserve">Poule </w:t>
            </w:r>
            <w:r>
              <w:rPr>
                <w:rFonts w:ascii="Century Gothic" w:hAnsi="Century Gothic"/>
                <w:b/>
                <w:color w:val="4F81BD" w:themeColor="accent1"/>
              </w:rPr>
              <w:t>3</w:t>
            </w:r>
            <w:r w:rsidRPr="00A27DD6">
              <w:rPr>
                <w:rFonts w:ascii="Century Gothic" w:hAnsi="Century Gothic"/>
                <w:b/>
                <w:color w:val="4F81BD" w:themeColor="accent1"/>
              </w:rPr>
              <w:t>B</w:t>
            </w:r>
          </w:p>
        </w:tc>
        <w:tc>
          <w:tcPr>
            <w:tcW w:w="1511" w:type="dxa"/>
          </w:tcPr>
          <w:p w14:paraId="7EA325BE" w14:textId="77777777" w:rsidR="00622DD2" w:rsidRPr="00A27DD6" w:rsidRDefault="00622DD2" w:rsidP="00BD53C8">
            <w:pPr>
              <w:rPr>
                <w:rFonts w:ascii="Century Gothic" w:hAnsi="Century Gothic"/>
                <w:b/>
                <w:color w:val="4F81BD" w:themeColor="accent1"/>
              </w:rPr>
            </w:pPr>
            <w:r w:rsidRPr="00A27DD6">
              <w:rPr>
                <w:rFonts w:ascii="Century Gothic" w:hAnsi="Century Gothic"/>
                <w:b/>
                <w:color w:val="4F81BD" w:themeColor="accent1"/>
              </w:rPr>
              <w:t xml:space="preserve">Poule </w:t>
            </w:r>
            <w:r>
              <w:rPr>
                <w:rFonts w:ascii="Century Gothic" w:hAnsi="Century Gothic"/>
                <w:b/>
                <w:color w:val="4F81BD" w:themeColor="accent1"/>
              </w:rPr>
              <w:t>3</w:t>
            </w:r>
            <w:r w:rsidRPr="00A27DD6">
              <w:rPr>
                <w:rFonts w:ascii="Century Gothic" w:hAnsi="Century Gothic"/>
                <w:b/>
                <w:color w:val="4F81BD" w:themeColor="accent1"/>
              </w:rPr>
              <w:t>C</w:t>
            </w:r>
          </w:p>
        </w:tc>
      </w:tr>
      <w:tr w:rsidR="00622DD2" w14:paraId="655DC1B3" w14:textId="77777777" w:rsidTr="00BD53C8">
        <w:tc>
          <w:tcPr>
            <w:tcW w:w="1510" w:type="dxa"/>
          </w:tcPr>
          <w:p w14:paraId="1BBC4DDF" w14:textId="77777777" w:rsidR="00622DD2" w:rsidRDefault="00622DD2" w:rsidP="00BD53C8">
            <w:pPr>
              <w:rPr>
                <w:rFonts w:ascii="Century Gothic" w:hAnsi="Century Gothic"/>
              </w:rPr>
            </w:pPr>
            <w:r>
              <w:rPr>
                <w:rFonts w:ascii="Century Gothic" w:hAnsi="Century Gothic"/>
              </w:rPr>
              <w:t>6</w:t>
            </w:r>
            <w:r w:rsidRPr="001A7B2A">
              <w:rPr>
                <w:rFonts w:ascii="Century Gothic" w:hAnsi="Century Gothic"/>
                <w:vertAlign w:val="superscript"/>
              </w:rPr>
              <w:t>e</w:t>
            </w:r>
            <w:r>
              <w:rPr>
                <w:rFonts w:ascii="Century Gothic" w:hAnsi="Century Gothic"/>
              </w:rPr>
              <w:t xml:space="preserve"> t/m 10</w:t>
            </w:r>
            <w:r w:rsidRPr="001A7B2A">
              <w:rPr>
                <w:rFonts w:ascii="Century Gothic" w:hAnsi="Century Gothic"/>
                <w:vertAlign w:val="superscript"/>
              </w:rPr>
              <w:t>e</w:t>
            </w:r>
            <w:r>
              <w:rPr>
                <w:rFonts w:ascii="Century Gothic" w:hAnsi="Century Gothic"/>
              </w:rPr>
              <w:t xml:space="preserve"> </w:t>
            </w:r>
          </w:p>
        </w:tc>
        <w:tc>
          <w:tcPr>
            <w:tcW w:w="1510" w:type="dxa"/>
          </w:tcPr>
          <w:p w14:paraId="220431F0" w14:textId="77777777" w:rsidR="00622DD2" w:rsidRDefault="00622DD2" w:rsidP="00BD53C8">
            <w:pPr>
              <w:rPr>
                <w:rFonts w:ascii="Century Gothic" w:hAnsi="Century Gothic"/>
              </w:rPr>
            </w:pPr>
            <w:r>
              <w:rPr>
                <w:rFonts w:ascii="Century Gothic" w:hAnsi="Century Gothic"/>
              </w:rPr>
              <w:t>5</w:t>
            </w:r>
            <w:r w:rsidRPr="001A7B2A">
              <w:rPr>
                <w:rFonts w:ascii="Century Gothic" w:hAnsi="Century Gothic"/>
                <w:vertAlign w:val="superscript"/>
              </w:rPr>
              <w:t>e</w:t>
            </w:r>
            <w:r>
              <w:rPr>
                <w:rFonts w:ascii="Century Gothic" w:hAnsi="Century Gothic"/>
              </w:rPr>
              <w:t xml:space="preserve"> t/m 1</w:t>
            </w:r>
            <w:r w:rsidRPr="001A7B2A">
              <w:rPr>
                <w:rFonts w:ascii="Century Gothic" w:hAnsi="Century Gothic"/>
                <w:vertAlign w:val="superscript"/>
              </w:rPr>
              <w:t>e</w:t>
            </w:r>
            <w:r>
              <w:rPr>
                <w:rFonts w:ascii="Century Gothic" w:hAnsi="Century Gothic"/>
              </w:rPr>
              <w:t xml:space="preserve"> </w:t>
            </w:r>
          </w:p>
        </w:tc>
        <w:tc>
          <w:tcPr>
            <w:tcW w:w="1510" w:type="dxa"/>
          </w:tcPr>
          <w:p w14:paraId="15FC9A6F" w14:textId="77777777" w:rsidR="00622DD2" w:rsidRDefault="00622DD2" w:rsidP="00BD53C8">
            <w:pPr>
              <w:rPr>
                <w:rFonts w:ascii="Century Gothic" w:hAnsi="Century Gothic"/>
              </w:rPr>
            </w:pPr>
          </w:p>
        </w:tc>
        <w:tc>
          <w:tcPr>
            <w:tcW w:w="1510" w:type="dxa"/>
          </w:tcPr>
          <w:p w14:paraId="16BD4A6D" w14:textId="77777777" w:rsidR="00622DD2" w:rsidRDefault="00622DD2" w:rsidP="00BD53C8">
            <w:pPr>
              <w:rPr>
                <w:rFonts w:ascii="Century Gothic" w:hAnsi="Century Gothic"/>
              </w:rPr>
            </w:pPr>
            <w:r>
              <w:rPr>
                <w:rFonts w:ascii="Century Gothic" w:hAnsi="Century Gothic"/>
              </w:rPr>
              <w:t>11</w:t>
            </w:r>
            <w:r w:rsidRPr="001A7B2A">
              <w:rPr>
                <w:rFonts w:ascii="Century Gothic" w:hAnsi="Century Gothic"/>
                <w:vertAlign w:val="superscript"/>
              </w:rPr>
              <w:t>e</w:t>
            </w:r>
            <w:r>
              <w:rPr>
                <w:rFonts w:ascii="Century Gothic" w:hAnsi="Century Gothic"/>
              </w:rPr>
              <w:t xml:space="preserve"> t/m 15</w:t>
            </w:r>
            <w:r w:rsidRPr="001A7B2A">
              <w:rPr>
                <w:rFonts w:ascii="Century Gothic" w:hAnsi="Century Gothic"/>
                <w:vertAlign w:val="superscript"/>
              </w:rPr>
              <w:t>e</w:t>
            </w:r>
            <w:r>
              <w:rPr>
                <w:rFonts w:ascii="Century Gothic" w:hAnsi="Century Gothic"/>
              </w:rPr>
              <w:t xml:space="preserve"> </w:t>
            </w:r>
          </w:p>
        </w:tc>
        <w:tc>
          <w:tcPr>
            <w:tcW w:w="1511" w:type="dxa"/>
          </w:tcPr>
          <w:p w14:paraId="76DCF09D" w14:textId="77777777" w:rsidR="00622DD2" w:rsidRDefault="00622DD2" w:rsidP="00BD53C8">
            <w:pPr>
              <w:rPr>
                <w:rFonts w:ascii="Century Gothic" w:hAnsi="Century Gothic"/>
              </w:rPr>
            </w:pPr>
            <w:r>
              <w:rPr>
                <w:rFonts w:ascii="Century Gothic" w:hAnsi="Century Gothic"/>
              </w:rPr>
              <w:t>6</w:t>
            </w:r>
            <w:r w:rsidRPr="001A7B2A">
              <w:rPr>
                <w:rFonts w:ascii="Century Gothic" w:hAnsi="Century Gothic"/>
                <w:vertAlign w:val="superscript"/>
              </w:rPr>
              <w:t>e</w:t>
            </w:r>
            <w:r>
              <w:rPr>
                <w:rFonts w:ascii="Century Gothic" w:hAnsi="Century Gothic"/>
              </w:rPr>
              <w:t xml:space="preserve"> t/m 10</w:t>
            </w:r>
            <w:r w:rsidRPr="001A7B2A">
              <w:rPr>
                <w:rFonts w:ascii="Century Gothic" w:hAnsi="Century Gothic"/>
                <w:vertAlign w:val="superscript"/>
              </w:rPr>
              <w:t>e</w:t>
            </w:r>
            <w:r>
              <w:rPr>
                <w:rFonts w:ascii="Century Gothic" w:hAnsi="Century Gothic"/>
              </w:rPr>
              <w:t xml:space="preserve"> </w:t>
            </w:r>
          </w:p>
        </w:tc>
        <w:tc>
          <w:tcPr>
            <w:tcW w:w="1511" w:type="dxa"/>
          </w:tcPr>
          <w:p w14:paraId="1507C002" w14:textId="77777777" w:rsidR="00622DD2" w:rsidRDefault="00622DD2" w:rsidP="00BD53C8">
            <w:pPr>
              <w:rPr>
                <w:rFonts w:ascii="Century Gothic" w:hAnsi="Century Gothic"/>
              </w:rPr>
            </w:pPr>
            <w:r>
              <w:rPr>
                <w:rFonts w:ascii="Century Gothic" w:hAnsi="Century Gothic"/>
              </w:rPr>
              <w:t>5</w:t>
            </w:r>
            <w:r w:rsidRPr="001A7B2A">
              <w:rPr>
                <w:rFonts w:ascii="Century Gothic" w:hAnsi="Century Gothic"/>
                <w:vertAlign w:val="superscript"/>
              </w:rPr>
              <w:t>e</w:t>
            </w:r>
            <w:r>
              <w:rPr>
                <w:rFonts w:ascii="Century Gothic" w:hAnsi="Century Gothic"/>
              </w:rPr>
              <w:t xml:space="preserve"> t/m 1</w:t>
            </w:r>
            <w:r w:rsidRPr="001A7B2A">
              <w:rPr>
                <w:rFonts w:ascii="Century Gothic" w:hAnsi="Century Gothic"/>
                <w:vertAlign w:val="superscript"/>
              </w:rPr>
              <w:t>e</w:t>
            </w:r>
          </w:p>
        </w:tc>
      </w:tr>
    </w:tbl>
    <w:p w14:paraId="465F6B49" w14:textId="69DD8F0B" w:rsidR="00A31942" w:rsidRPr="00E93BDE" w:rsidRDefault="0022332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 </w:t>
      </w:r>
    </w:p>
    <w:p w14:paraId="55A3B8CB" w14:textId="77777777" w:rsidR="00AF78E2" w:rsidRPr="004C0237" w:rsidRDefault="00AF78E2" w:rsidP="00317738">
      <w:pPr>
        <w:pStyle w:val="Standaard1"/>
        <w:tabs>
          <w:tab w:val="left" w:pos="-1440"/>
          <w:tab w:val="left" w:pos="-720"/>
        </w:tabs>
        <w:spacing w:line="360" w:lineRule="auto"/>
        <w:rPr>
          <w:rFonts w:ascii="Arial" w:hAnsi="Arial" w:cs="Arial"/>
          <w:bCs/>
          <w:spacing w:val="-3"/>
          <w:sz w:val="20"/>
          <w:lang w:val="nl-NL"/>
        </w:rPr>
      </w:pPr>
      <w:r w:rsidRPr="004C0237">
        <w:rPr>
          <w:rFonts w:ascii="Arial" w:hAnsi="Arial" w:cs="Arial"/>
          <w:bCs/>
          <w:spacing w:val="-3"/>
          <w:sz w:val="20"/>
          <w:lang w:val="nl-NL"/>
        </w:rPr>
        <w:t>Bij te geringe deelname is de Rayoncommissie gemachtigd categorieën of niveaus samen te voegen.</w:t>
      </w:r>
    </w:p>
    <w:p w14:paraId="04F52575" w14:textId="273FCF3A" w:rsidR="00A31942" w:rsidRPr="00E93BDE" w:rsidRDefault="004C0237" w:rsidP="00747FB3">
      <w:pPr>
        <w:spacing w:line="360" w:lineRule="auto"/>
        <w:rPr>
          <w:rFonts w:ascii="Arial" w:hAnsi="Arial" w:cs="Arial"/>
        </w:rPr>
      </w:pPr>
      <w:r>
        <w:rPr>
          <w:rFonts w:ascii="Arial" w:hAnsi="Arial" w:cs="Arial"/>
        </w:rPr>
        <w:br/>
      </w:r>
      <w:r w:rsidR="00223322" w:rsidRPr="00E93BDE">
        <w:rPr>
          <w:rFonts w:ascii="Arial" w:hAnsi="Arial" w:cs="Arial"/>
        </w:rPr>
        <w:t>Er worden 3 competitie</w:t>
      </w:r>
      <w:r w:rsidR="00A31942" w:rsidRPr="00E93BDE">
        <w:rPr>
          <w:rFonts w:ascii="Arial" w:hAnsi="Arial" w:cs="Arial"/>
        </w:rPr>
        <w:t xml:space="preserve">ronden gehouden. </w:t>
      </w:r>
      <w:r w:rsidR="004835C3" w:rsidRPr="00E93BDE">
        <w:rPr>
          <w:rFonts w:ascii="Arial" w:hAnsi="Arial" w:cs="Arial"/>
        </w:rPr>
        <w:t xml:space="preserve">Naast de teamwedstrijden wordt er ook een individueel klassement bijgehouden. </w:t>
      </w:r>
      <w:r w:rsidR="00A31942" w:rsidRPr="00E93BDE">
        <w:rPr>
          <w:rFonts w:ascii="Arial" w:hAnsi="Arial" w:cs="Arial"/>
        </w:rPr>
        <w:t xml:space="preserve">Na drie wedstrijden wordt een eindklassement (puntenaantal) opgemaakt. Dit is de </w:t>
      </w:r>
      <w:r w:rsidR="00211830" w:rsidRPr="00E93BDE">
        <w:rPr>
          <w:rFonts w:ascii="Arial" w:hAnsi="Arial" w:cs="Arial"/>
        </w:rPr>
        <w:t xml:space="preserve">uiteindelijke </w:t>
      </w:r>
      <w:r w:rsidR="00A31942" w:rsidRPr="00E93BDE">
        <w:rPr>
          <w:rFonts w:ascii="Arial" w:hAnsi="Arial" w:cs="Arial"/>
        </w:rPr>
        <w:t>Rayonkampioen.</w:t>
      </w:r>
      <w:r w:rsidR="00747FB3" w:rsidRPr="00E93BDE">
        <w:rPr>
          <w:rFonts w:ascii="Arial" w:hAnsi="Arial" w:cs="Arial"/>
        </w:rPr>
        <w:t xml:space="preserve"> Alleen wanneer een turnster </w:t>
      </w:r>
      <w:r w:rsidR="00747FB3" w:rsidRPr="00722218">
        <w:rPr>
          <w:rFonts w:ascii="Arial" w:hAnsi="Arial" w:cs="Arial"/>
          <w:b/>
          <w:bCs/>
        </w:rPr>
        <w:t>alle drie de competitiewedstrijden</w:t>
      </w:r>
      <w:r w:rsidR="00747FB3" w:rsidRPr="00E93BDE">
        <w:rPr>
          <w:rFonts w:ascii="Arial" w:hAnsi="Arial" w:cs="Arial"/>
        </w:rPr>
        <w:t xml:space="preserve"> heeft geturnd, kan zij rayonkampioen worden. Is dit niet het geval, dan wordt er in die categorie geen bokaal uitgereikt.</w:t>
      </w:r>
    </w:p>
    <w:p w14:paraId="4BAAA796" w14:textId="77777777" w:rsidR="00B224C6" w:rsidRPr="00E93BDE" w:rsidRDefault="00B224C6" w:rsidP="00317738">
      <w:pPr>
        <w:pStyle w:val="Standaard1"/>
        <w:tabs>
          <w:tab w:val="left" w:pos="-1440"/>
          <w:tab w:val="left" w:pos="-720"/>
        </w:tabs>
        <w:spacing w:line="360" w:lineRule="auto"/>
        <w:rPr>
          <w:rFonts w:ascii="Arial" w:hAnsi="Arial" w:cs="Arial"/>
          <w:spacing w:val="-3"/>
          <w:sz w:val="20"/>
          <w:u w:val="single"/>
          <w:lang w:val="nl-NL"/>
        </w:rPr>
      </w:pPr>
    </w:p>
    <w:p w14:paraId="1C063AEC" w14:textId="77777777" w:rsidR="00A906BA" w:rsidRDefault="00A906BA">
      <w:pPr>
        <w:spacing w:line="240" w:lineRule="auto"/>
        <w:rPr>
          <w:rFonts w:ascii="Arial" w:hAnsi="Arial" w:cs="Arial"/>
          <w:u w:val="single"/>
        </w:rPr>
      </w:pPr>
      <w:r>
        <w:rPr>
          <w:rFonts w:ascii="Arial" w:hAnsi="Arial" w:cs="Arial"/>
          <w:u w:val="single"/>
        </w:rPr>
        <w:br w:type="page"/>
      </w:r>
    </w:p>
    <w:p w14:paraId="7CDDF7BD" w14:textId="51CC0C71" w:rsidR="00E01F99" w:rsidRPr="00E93BDE" w:rsidRDefault="00E01F99" w:rsidP="00C67F18">
      <w:pPr>
        <w:spacing w:line="360" w:lineRule="auto"/>
        <w:rPr>
          <w:rFonts w:ascii="Arial" w:hAnsi="Arial" w:cs="Arial"/>
          <w:u w:val="single"/>
        </w:rPr>
      </w:pPr>
      <w:r w:rsidRPr="00E93BDE">
        <w:rPr>
          <w:rFonts w:ascii="Arial" w:hAnsi="Arial" w:cs="Arial"/>
          <w:u w:val="single"/>
        </w:rPr>
        <w:lastRenderedPageBreak/>
        <w:t>Categorieën</w:t>
      </w:r>
    </w:p>
    <w:p w14:paraId="4E7D2357" w14:textId="29D1A74C" w:rsidR="00E12644" w:rsidRPr="00E93BDE" w:rsidRDefault="00E01F99"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Voor het s</w:t>
      </w:r>
      <w:r w:rsidR="00F34DFB" w:rsidRPr="00E93BDE">
        <w:rPr>
          <w:rFonts w:ascii="Arial" w:hAnsi="Arial" w:cs="Arial"/>
          <w:spacing w:val="-3"/>
          <w:sz w:val="20"/>
          <w:lang w:val="nl-NL"/>
        </w:rPr>
        <w:t xml:space="preserve">eizoen </w:t>
      </w:r>
      <w:r w:rsidR="00A35BE5" w:rsidRPr="00E93BDE">
        <w:rPr>
          <w:rFonts w:ascii="Arial" w:hAnsi="Arial" w:cs="Arial"/>
          <w:spacing w:val="-3"/>
          <w:sz w:val="20"/>
          <w:lang w:val="nl-NL"/>
        </w:rPr>
        <w:t>20</w:t>
      </w:r>
      <w:r w:rsidR="004835C3" w:rsidRPr="00E93BDE">
        <w:rPr>
          <w:rFonts w:ascii="Arial" w:hAnsi="Arial" w:cs="Arial"/>
          <w:spacing w:val="-3"/>
          <w:sz w:val="20"/>
          <w:lang w:val="nl-NL"/>
        </w:rPr>
        <w:t>2</w:t>
      </w:r>
      <w:r w:rsidR="00543B4C">
        <w:rPr>
          <w:rFonts w:ascii="Arial" w:hAnsi="Arial" w:cs="Arial"/>
          <w:spacing w:val="-3"/>
          <w:sz w:val="20"/>
          <w:lang w:val="nl-NL"/>
        </w:rPr>
        <w:t>5</w:t>
      </w:r>
      <w:r w:rsidR="00A35BE5" w:rsidRPr="00E93BDE">
        <w:rPr>
          <w:rFonts w:ascii="Arial" w:hAnsi="Arial" w:cs="Arial"/>
          <w:spacing w:val="-3"/>
          <w:sz w:val="20"/>
          <w:lang w:val="nl-NL"/>
        </w:rPr>
        <w:t>/202</w:t>
      </w:r>
      <w:r w:rsidR="00543B4C">
        <w:rPr>
          <w:rFonts w:ascii="Arial" w:hAnsi="Arial" w:cs="Arial"/>
          <w:spacing w:val="-3"/>
          <w:sz w:val="20"/>
          <w:lang w:val="nl-NL"/>
        </w:rPr>
        <w:t>6</w:t>
      </w:r>
      <w:r w:rsidR="00466322" w:rsidRPr="00E93BDE">
        <w:rPr>
          <w:rFonts w:ascii="Arial" w:hAnsi="Arial" w:cs="Arial"/>
          <w:spacing w:val="-3"/>
          <w:sz w:val="20"/>
          <w:lang w:val="nl-NL"/>
        </w:rPr>
        <w:t xml:space="preserve"> </w:t>
      </w:r>
      <w:r w:rsidRPr="00E93BDE">
        <w:rPr>
          <w:rFonts w:ascii="Arial" w:hAnsi="Arial" w:cs="Arial"/>
          <w:spacing w:val="-3"/>
          <w:sz w:val="20"/>
          <w:lang w:val="nl-NL"/>
        </w:rPr>
        <w:t>gelden de volgende categorieën:</w:t>
      </w:r>
    </w:p>
    <w:tbl>
      <w:tblPr>
        <w:tblStyle w:val="Tabelraster"/>
        <w:tblW w:w="0" w:type="auto"/>
        <w:tblLook w:val="04A0" w:firstRow="1" w:lastRow="0" w:firstColumn="1" w:lastColumn="0" w:noHBand="0" w:noVBand="1"/>
      </w:tblPr>
      <w:tblGrid>
        <w:gridCol w:w="1986"/>
        <w:gridCol w:w="2056"/>
        <w:gridCol w:w="1380"/>
        <w:gridCol w:w="1380"/>
        <w:gridCol w:w="1380"/>
        <w:gridCol w:w="1381"/>
      </w:tblGrid>
      <w:tr w:rsidR="00FA70D0" w:rsidRPr="00E93BDE" w14:paraId="50E1D991" w14:textId="0CF04C56" w:rsidTr="00FA70D0">
        <w:tc>
          <w:tcPr>
            <w:tcW w:w="4042" w:type="dxa"/>
            <w:gridSpan w:val="2"/>
          </w:tcPr>
          <w:bookmarkEnd w:id="32"/>
          <w:p w14:paraId="37029D52" w14:textId="77777777"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Meisjes/Dames</w:t>
            </w:r>
          </w:p>
        </w:tc>
        <w:tc>
          <w:tcPr>
            <w:tcW w:w="1380" w:type="dxa"/>
          </w:tcPr>
          <w:p w14:paraId="7A5A3564" w14:textId="7F06188E"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c>
          <w:tcPr>
            <w:tcW w:w="1380" w:type="dxa"/>
          </w:tcPr>
          <w:p w14:paraId="3A46054C" w14:textId="7378DEBE"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c>
          <w:tcPr>
            <w:tcW w:w="1380" w:type="dxa"/>
          </w:tcPr>
          <w:p w14:paraId="71BF3F07" w14:textId="26CBCCB4"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c>
          <w:tcPr>
            <w:tcW w:w="1381" w:type="dxa"/>
          </w:tcPr>
          <w:p w14:paraId="79AD3A82" w14:textId="4B23C458"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r>
      <w:tr w:rsidR="00FA70D0" w:rsidRPr="00E93BDE" w14:paraId="5F51B715" w14:textId="05AA8112" w:rsidTr="00FA70D0">
        <w:tc>
          <w:tcPr>
            <w:tcW w:w="1986" w:type="dxa"/>
          </w:tcPr>
          <w:p w14:paraId="03646A6B" w14:textId="77777777" w:rsidR="00FA70D0" w:rsidRPr="00E93BDE" w:rsidRDefault="00FA70D0" w:rsidP="003D5659">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Onderbouw</w:t>
            </w:r>
          </w:p>
        </w:tc>
        <w:tc>
          <w:tcPr>
            <w:tcW w:w="2056" w:type="dxa"/>
          </w:tcPr>
          <w:p w14:paraId="3E533D13" w14:textId="79514923"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9</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8</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7</w:t>
            </w:r>
          </w:p>
        </w:tc>
        <w:tc>
          <w:tcPr>
            <w:tcW w:w="1380" w:type="dxa"/>
          </w:tcPr>
          <w:p w14:paraId="1A5AD034"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28F22D9D" w14:textId="7D68F44E"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6DCCA7E4" w14:textId="425CCE73"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1" w:type="dxa"/>
          </w:tcPr>
          <w:p w14:paraId="79263C1E"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0B31F50D" w14:textId="4ADD4E06" w:rsidTr="00FA70D0">
        <w:tc>
          <w:tcPr>
            <w:tcW w:w="1986" w:type="dxa"/>
          </w:tcPr>
          <w:p w14:paraId="5CE99823"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Instap</w:t>
            </w:r>
          </w:p>
        </w:tc>
        <w:tc>
          <w:tcPr>
            <w:tcW w:w="2056" w:type="dxa"/>
          </w:tcPr>
          <w:p w14:paraId="087E6C0E" w14:textId="02751B56"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7</w:t>
            </w:r>
          </w:p>
        </w:tc>
        <w:tc>
          <w:tcPr>
            <w:tcW w:w="1380" w:type="dxa"/>
          </w:tcPr>
          <w:p w14:paraId="750419CB" w14:textId="546CEB87" w:rsidR="00FA70D0" w:rsidRPr="00E93BDE" w:rsidRDefault="00622DD2" w:rsidP="003D5659">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Supp 4</w:t>
            </w:r>
          </w:p>
        </w:tc>
        <w:tc>
          <w:tcPr>
            <w:tcW w:w="1380" w:type="dxa"/>
          </w:tcPr>
          <w:p w14:paraId="395E703D" w14:textId="0DF43C28" w:rsidR="00FA70D0" w:rsidRPr="00E93BDE" w:rsidRDefault="005B1D17"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5</w:t>
            </w:r>
          </w:p>
        </w:tc>
        <w:tc>
          <w:tcPr>
            <w:tcW w:w="1380" w:type="dxa"/>
          </w:tcPr>
          <w:p w14:paraId="7704B8C9" w14:textId="6E846D22" w:rsidR="00FA70D0" w:rsidRPr="00E93BDE" w:rsidRDefault="005B1D17"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6</w:t>
            </w:r>
          </w:p>
        </w:tc>
        <w:tc>
          <w:tcPr>
            <w:tcW w:w="1381" w:type="dxa"/>
          </w:tcPr>
          <w:p w14:paraId="2707113A"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58A23E25" w14:textId="552C97C4" w:rsidTr="00FA70D0">
        <w:tc>
          <w:tcPr>
            <w:tcW w:w="1986" w:type="dxa"/>
          </w:tcPr>
          <w:p w14:paraId="1692BB48"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Middenbouw</w:t>
            </w:r>
          </w:p>
        </w:tc>
        <w:tc>
          <w:tcPr>
            <w:tcW w:w="2056" w:type="dxa"/>
          </w:tcPr>
          <w:p w14:paraId="16277E8B" w14:textId="0E3E3AAD"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6</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5</w:t>
            </w:r>
            <w:r w:rsidRPr="00E93BDE">
              <w:rPr>
                <w:rFonts w:ascii="Arial" w:hAnsi="Arial" w:cs="Arial"/>
                <w:spacing w:val="-3"/>
                <w:sz w:val="20"/>
                <w:lang w:val="nl-NL"/>
              </w:rPr>
              <w:t>/</w:t>
            </w: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4</w:t>
            </w:r>
          </w:p>
        </w:tc>
        <w:tc>
          <w:tcPr>
            <w:tcW w:w="1380" w:type="dxa"/>
          </w:tcPr>
          <w:p w14:paraId="042E559E"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00974DF1" w14:textId="5B215CF2"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4795CB3A"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1" w:type="dxa"/>
          </w:tcPr>
          <w:p w14:paraId="2AC70ECC"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0B2AB470" w14:textId="318F84B9" w:rsidTr="00FA70D0">
        <w:tc>
          <w:tcPr>
            <w:tcW w:w="1986" w:type="dxa"/>
          </w:tcPr>
          <w:p w14:paraId="63370115"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1</w:t>
            </w:r>
          </w:p>
        </w:tc>
        <w:tc>
          <w:tcPr>
            <w:tcW w:w="2056" w:type="dxa"/>
          </w:tcPr>
          <w:p w14:paraId="50317532" w14:textId="1B85F532"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6</w:t>
            </w:r>
          </w:p>
        </w:tc>
        <w:tc>
          <w:tcPr>
            <w:tcW w:w="1380" w:type="dxa"/>
          </w:tcPr>
          <w:p w14:paraId="1469CE97" w14:textId="6BAEEFB4"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4</w:t>
            </w:r>
          </w:p>
        </w:tc>
        <w:tc>
          <w:tcPr>
            <w:tcW w:w="1380" w:type="dxa"/>
          </w:tcPr>
          <w:p w14:paraId="3A273F03" w14:textId="055BD5A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5</w:t>
            </w:r>
          </w:p>
        </w:tc>
        <w:tc>
          <w:tcPr>
            <w:tcW w:w="1380" w:type="dxa"/>
          </w:tcPr>
          <w:p w14:paraId="0EA92CDC" w14:textId="7A09B7C6"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6</w:t>
            </w:r>
          </w:p>
        </w:tc>
        <w:tc>
          <w:tcPr>
            <w:tcW w:w="1381" w:type="dxa"/>
          </w:tcPr>
          <w:p w14:paraId="69E37429"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07E84718" w14:textId="55EC499F" w:rsidTr="00FA70D0">
        <w:tc>
          <w:tcPr>
            <w:tcW w:w="1986" w:type="dxa"/>
          </w:tcPr>
          <w:p w14:paraId="0058EF3A"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2</w:t>
            </w:r>
          </w:p>
        </w:tc>
        <w:tc>
          <w:tcPr>
            <w:tcW w:w="2056" w:type="dxa"/>
          </w:tcPr>
          <w:p w14:paraId="6EDE42EF" w14:textId="3EE662B5"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5</w:t>
            </w:r>
          </w:p>
        </w:tc>
        <w:tc>
          <w:tcPr>
            <w:tcW w:w="1380" w:type="dxa"/>
          </w:tcPr>
          <w:p w14:paraId="5FBAB3E0" w14:textId="754F8DE4"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4</w:t>
            </w:r>
          </w:p>
        </w:tc>
        <w:tc>
          <w:tcPr>
            <w:tcW w:w="1380" w:type="dxa"/>
          </w:tcPr>
          <w:p w14:paraId="18937391" w14:textId="0411F494"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5</w:t>
            </w:r>
          </w:p>
        </w:tc>
        <w:tc>
          <w:tcPr>
            <w:tcW w:w="1380" w:type="dxa"/>
          </w:tcPr>
          <w:p w14:paraId="6BC53752" w14:textId="7A664B00"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6</w:t>
            </w:r>
          </w:p>
        </w:tc>
        <w:tc>
          <w:tcPr>
            <w:tcW w:w="1381" w:type="dxa"/>
          </w:tcPr>
          <w:p w14:paraId="64D134D9"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2ECA0CB0" w14:textId="48E54BBD" w:rsidTr="00FA70D0">
        <w:tc>
          <w:tcPr>
            <w:tcW w:w="1986" w:type="dxa"/>
          </w:tcPr>
          <w:p w14:paraId="74FC1265"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3</w:t>
            </w:r>
          </w:p>
        </w:tc>
        <w:tc>
          <w:tcPr>
            <w:tcW w:w="2056" w:type="dxa"/>
          </w:tcPr>
          <w:p w14:paraId="055AB31E" w14:textId="7C639C5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4</w:t>
            </w:r>
          </w:p>
        </w:tc>
        <w:tc>
          <w:tcPr>
            <w:tcW w:w="1380" w:type="dxa"/>
          </w:tcPr>
          <w:p w14:paraId="03963448" w14:textId="7EFB04B2"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4</w:t>
            </w:r>
          </w:p>
        </w:tc>
        <w:tc>
          <w:tcPr>
            <w:tcW w:w="1380" w:type="dxa"/>
          </w:tcPr>
          <w:p w14:paraId="34607258" w14:textId="37DAB214"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5</w:t>
            </w:r>
          </w:p>
        </w:tc>
        <w:tc>
          <w:tcPr>
            <w:tcW w:w="1380" w:type="dxa"/>
          </w:tcPr>
          <w:p w14:paraId="730F58AE" w14:textId="460895AA"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6</w:t>
            </w:r>
          </w:p>
        </w:tc>
        <w:tc>
          <w:tcPr>
            <w:tcW w:w="1381" w:type="dxa"/>
          </w:tcPr>
          <w:p w14:paraId="1F976283"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79470838" w14:textId="0DAAEEB2" w:rsidTr="00FA70D0">
        <w:tc>
          <w:tcPr>
            <w:tcW w:w="1986" w:type="dxa"/>
          </w:tcPr>
          <w:p w14:paraId="185590FC"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Bovenbouw</w:t>
            </w:r>
          </w:p>
        </w:tc>
        <w:tc>
          <w:tcPr>
            <w:tcW w:w="2056" w:type="dxa"/>
          </w:tcPr>
          <w:p w14:paraId="25A7CD3E" w14:textId="67D85DF0" w:rsidR="00FA70D0" w:rsidRPr="00E93BDE" w:rsidRDefault="00FA70D0" w:rsidP="00FA70D0">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201</w:t>
            </w:r>
            <w:r w:rsidR="00543B4C">
              <w:rPr>
                <w:rFonts w:ascii="Arial" w:hAnsi="Arial" w:cs="Arial"/>
                <w:b/>
                <w:bCs/>
                <w:spacing w:val="-3"/>
                <w:sz w:val="20"/>
                <w:u w:val="single"/>
                <w:lang w:val="nl-NL"/>
              </w:rPr>
              <w:t>3</w:t>
            </w:r>
            <w:r w:rsidRPr="00E93BDE">
              <w:rPr>
                <w:rFonts w:ascii="Arial" w:hAnsi="Arial" w:cs="Arial"/>
                <w:b/>
                <w:bCs/>
                <w:spacing w:val="-3"/>
                <w:sz w:val="20"/>
                <w:u w:val="single"/>
                <w:lang w:val="nl-NL"/>
              </w:rPr>
              <w:t xml:space="preserve"> en eerder</w:t>
            </w:r>
          </w:p>
        </w:tc>
        <w:tc>
          <w:tcPr>
            <w:tcW w:w="1380" w:type="dxa"/>
          </w:tcPr>
          <w:p w14:paraId="3179981E"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20CD9383" w14:textId="302108F3"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09A0CF8D"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1" w:type="dxa"/>
          </w:tcPr>
          <w:p w14:paraId="7193D17E"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42355154" w14:textId="4ED8BCC5" w:rsidTr="00FA70D0">
        <w:tc>
          <w:tcPr>
            <w:tcW w:w="1986" w:type="dxa"/>
          </w:tcPr>
          <w:p w14:paraId="35134ECB"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056" w:type="dxa"/>
          </w:tcPr>
          <w:p w14:paraId="40C2A4BA" w14:textId="473F2848"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w:t>
            </w:r>
            <w:r w:rsidR="00543B4C">
              <w:rPr>
                <w:rFonts w:ascii="Arial" w:hAnsi="Arial" w:cs="Arial"/>
                <w:spacing w:val="-3"/>
                <w:sz w:val="20"/>
                <w:lang w:val="nl-NL"/>
              </w:rPr>
              <w:t>3</w:t>
            </w:r>
            <w:r w:rsidRPr="00E93BDE">
              <w:rPr>
                <w:rFonts w:ascii="Arial" w:hAnsi="Arial" w:cs="Arial"/>
                <w:spacing w:val="-3"/>
                <w:sz w:val="20"/>
                <w:lang w:val="nl-NL"/>
              </w:rPr>
              <w:t>/201</w:t>
            </w:r>
            <w:r w:rsidR="00543B4C">
              <w:rPr>
                <w:rFonts w:ascii="Arial" w:hAnsi="Arial" w:cs="Arial"/>
                <w:spacing w:val="-3"/>
                <w:sz w:val="20"/>
                <w:lang w:val="nl-NL"/>
              </w:rPr>
              <w:t>2</w:t>
            </w:r>
          </w:p>
        </w:tc>
        <w:tc>
          <w:tcPr>
            <w:tcW w:w="1380" w:type="dxa"/>
          </w:tcPr>
          <w:p w14:paraId="06364B64" w14:textId="3DF1DD2D"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6BF6EA4E" w14:textId="2F8648F1"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7A87AE44" w14:textId="767F96E5"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F</w:t>
            </w:r>
          </w:p>
        </w:tc>
        <w:tc>
          <w:tcPr>
            <w:tcW w:w="1381" w:type="dxa"/>
          </w:tcPr>
          <w:p w14:paraId="6BCE9DEA" w14:textId="66E93273"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G</w:t>
            </w:r>
          </w:p>
        </w:tc>
      </w:tr>
      <w:tr w:rsidR="00FA70D0" w:rsidRPr="00E93BDE" w14:paraId="1C831538" w14:textId="708D1DBB" w:rsidTr="00FA70D0">
        <w:tc>
          <w:tcPr>
            <w:tcW w:w="1986" w:type="dxa"/>
          </w:tcPr>
          <w:p w14:paraId="127DC947"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Junior</w:t>
            </w:r>
          </w:p>
        </w:tc>
        <w:tc>
          <w:tcPr>
            <w:tcW w:w="2056" w:type="dxa"/>
          </w:tcPr>
          <w:p w14:paraId="7E9F6063" w14:textId="6811091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w:t>
            </w:r>
            <w:r w:rsidR="00622DD2">
              <w:rPr>
                <w:rFonts w:ascii="Arial" w:hAnsi="Arial" w:cs="Arial"/>
                <w:spacing w:val="-3"/>
                <w:sz w:val="20"/>
                <w:lang w:val="nl-NL"/>
              </w:rPr>
              <w:t>1</w:t>
            </w:r>
            <w:r w:rsidR="00543B4C">
              <w:rPr>
                <w:rFonts w:ascii="Arial" w:hAnsi="Arial" w:cs="Arial"/>
                <w:spacing w:val="-3"/>
                <w:sz w:val="20"/>
                <w:lang w:val="nl-NL"/>
              </w:rPr>
              <w:t>1</w:t>
            </w:r>
            <w:r w:rsidRPr="00E93BDE">
              <w:rPr>
                <w:rFonts w:ascii="Arial" w:hAnsi="Arial" w:cs="Arial"/>
                <w:spacing w:val="-3"/>
                <w:sz w:val="20"/>
                <w:lang w:val="nl-NL"/>
              </w:rPr>
              <w:t>/20</w:t>
            </w:r>
            <w:r w:rsidR="00543B4C">
              <w:rPr>
                <w:rFonts w:ascii="Arial" w:hAnsi="Arial" w:cs="Arial"/>
                <w:spacing w:val="-3"/>
                <w:sz w:val="20"/>
                <w:lang w:val="nl-NL"/>
              </w:rPr>
              <w:t>10</w:t>
            </w:r>
            <w:r w:rsidRPr="00E93BDE">
              <w:rPr>
                <w:rFonts w:ascii="Arial" w:hAnsi="Arial" w:cs="Arial"/>
                <w:spacing w:val="-3"/>
                <w:sz w:val="20"/>
                <w:lang w:val="nl-NL"/>
              </w:rPr>
              <w:t>/200</w:t>
            </w:r>
            <w:r w:rsidR="00543B4C">
              <w:rPr>
                <w:rFonts w:ascii="Arial" w:hAnsi="Arial" w:cs="Arial"/>
                <w:spacing w:val="-3"/>
                <w:sz w:val="20"/>
                <w:lang w:val="nl-NL"/>
              </w:rPr>
              <w:t>9</w:t>
            </w:r>
          </w:p>
        </w:tc>
        <w:tc>
          <w:tcPr>
            <w:tcW w:w="1380" w:type="dxa"/>
          </w:tcPr>
          <w:p w14:paraId="4341ADA0" w14:textId="488499FF"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49AEB01C" w14:textId="24C7BFDF"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E</w:t>
            </w:r>
          </w:p>
        </w:tc>
        <w:tc>
          <w:tcPr>
            <w:tcW w:w="1380" w:type="dxa"/>
          </w:tcPr>
          <w:p w14:paraId="4DA70BF8" w14:textId="228EA108"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F</w:t>
            </w:r>
          </w:p>
        </w:tc>
        <w:tc>
          <w:tcPr>
            <w:tcW w:w="1381" w:type="dxa"/>
          </w:tcPr>
          <w:p w14:paraId="70BA755C"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343F0E7B" w14:textId="3C352FF3" w:rsidTr="00FA70D0">
        <w:tc>
          <w:tcPr>
            <w:tcW w:w="1986" w:type="dxa"/>
          </w:tcPr>
          <w:p w14:paraId="6BD1BCF0"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Senior</w:t>
            </w:r>
          </w:p>
        </w:tc>
        <w:tc>
          <w:tcPr>
            <w:tcW w:w="2056" w:type="dxa"/>
          </w:tcPr>
          <w:p w14:paraId="684A3AD9" w14:textId="5C8EEE5A"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w:t>
            </w:r>
            <w:r w:rsidR="00543B4C">
              <w:rPr>
                <w:rFonts w:ascii="Arial" w:hAnsi="Arial" w:cs="Arial"/>
                <w:spacing w:val="-3"/>
                <w:sz w:val="20"/>
                <w:lang w:val="nl-NL"/>
              </w:rPr>
              <w:t>8</w:t>
            </w:r>
            <w:r w:rsidRPr="00E93BDE">
              <w:rPr>
                <w:rFonts w:ascii="Arial" w:hAnsi="Arial" w:cs="Arial"/>
                <w:spacing w:val="-3"/>
                <w:sz w:val="20"/>
                <w:lang w:val="nl-NL"/>
              </w:rPr>
              <w:t xml:space="preserve"> en eerder</w:t>
            </w:r>
          </w:p>
        </w:tc>
        <w:tc>
          <w:tcPr>
            <w:tcW w:w="1380" w:type="dxa"/>
          </w:tcPr>
          <w:p w14:paraId="02C073D2" w14:textId="7F2C0B99"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D</w:t>
            </w:r>
          </w:p>
        </w:tc>
        <w:tc>
          <w:tcPr>
            <w:tcW w:w="1380" w:type="dxa"/>
          </w:tcPr>
          <w:p w14:paraId="2C2802BA" w14:textId="7847839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E</w:t>
            </w:r>
          </w:p>
        </w:tc>
        <w:tc>
          <w:tcPr>
            <w:tcW w:w="1380" w:type="dxa"/>
          </w:tcPr>
          <w:p w14:paraId="15FD5F55" w14:textId="484333C1"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Supp F</w:t>
            </w:r>
          </w:p>
        </w:tc>
        <w:tc>
          <w:tcPr>
            <w:tcW w:w="1381" w:type="dxa"/>
          </w:tcPr>
          <w:p w14:paraId="5F7D5BE9"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bl>
    <w:p w14:paraId="35A1EFB7" w14:textId="77777777" w:rsidR="00701CE3" w:rsidRPr="00E93BDE" w:rsidRDefault="00701CE3" w:rsidP="00CC1722">
      <w:pPr>
        <w:pStyle w:val="Standaard1"/>
        <w:tabs>
          <w:tab w:val="left" w:pos="-1440"/>
          <w:tab w:val="left" w:pos="-720"/>
        </w:tabs>
        <w:spacing w:line="360" w:lineRule="auto"/>
        <w:rPr>
          <w:rFonts w:ascii="Arial" w:hAnsi="Arial" w:cs="Arial"/>
          <w:spacing w:val="-3"/>
          <w:sz w:val="20"/>
          <w:u w:val="single"/>
          <w:lang w:val="nl-NL"/>
        </w:rPr>
      </w:pPr>
    </w:p>
    <w:p w14:paraId="7D0061F5" w14:textId="77777777" w:rsidR="0046718A" w:rsidRPr="00E93BDE" w:rsidRDefault="0046718A" w:rsidP="0046718A">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Organisatie</w:t>
      </w:r>
    </w:p>
    <w:p w14:paraId="12BAF30D"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De verenigingen worden bij de organisatie van de competitiewedstrijden begeleid door de wedstrijdcoördinator van het Rayon. </w:t>
      </w:r>
    </w:p>
    <w:p w14:paraId="290AF00C" w14:textId="3D43F128"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uitslagen van de wedstrij</w:t>
      </w:r>
      <w:r w:rsidRPr="00E93BDE">
        <w:rPr>
          <w:rFonts w:ascii="Arial" w:hAnsi="Arial" w:cs="Arial"/>
          <w:spacing w:val="-3"/>
          <w:sz w:val="20"/>
          <w:lang w:val="nl-NL"/>
        </w:rPr>
        <w:softHyphen/>
        <w:t xml:space="preserve">den dienen tijdens de wedstrijden </w:t>
      </w:r>
      <w:r w:rsidR="00622DD2">
        <w:rPr>
          <w:rFonts w:ascii="Arial" w:hAnsi="Arial" w:cs="Arial"/>
          <w:spacing w:val="-3"/>
          <w:sz w:val="20"/>
          <w:lang w:val="nl-NL"/>
        </w:rPr>
        <w:t xml:space="preserve">middels </w:t>
      </w:r>
      <w:r w:rsidR="00A906BA">
        <w:rPr>
          <w:rFonts w:ascii="Arial" w:hAnsi="Arial" w:cs="Arial"/>
          <w:spacing w:val="-3"/>
          <w:sz w:val="20"/>
          <w:lang w:val="nl-NL"/>
        </w:rPr>
        <w:t>tablets</w:t>
      </w:r>
      <w:r w:rsidR="00622DD2">
        <w:rPr>
          <w:rFonts w:ascii="Arial" w:hAnsi="Arial" w:cs="Arial"/>
          <w:spacing w:val="-3"/>
          <w:sz w:val="20"/>
          <w:lang w:val="nl-NL"/>
        </w:rPr>
        <w:t xml:space="preserve"> ingevoerd te worden door de juryleden en gecheckt te worden door de teltafel. Deze uitslag wordt na de laatste turnsters van de ronde omgezet naar een Excelbestand, waarna de uitslag bekend gemaakt kan worden.</w:t>
      </w:r>
      <w:r w:rsidRPr="00E93BDE">
        <w:rPr>
          <w:rFonts w:ascii="Arial" w:hAnsi="Arial" w:cs="Arial"/>
          <w:spacing w:val="-3"/>
          <w:sz w:val="20"/>
          <w:lang w:val="nl-NL"/>
        </w:rPr>
        <w:t xml:space="preserve"> De </w:t>
      </w:r>
      <w:r w:rsidR="00622DD2">
        <w:rPr>
          <w:rFonts w:ascii="Arial" w:hAnsi="Arial" w:cs="Arial"/>
          <w:spacing w:val="-3"/>
          <w:sz w:val="20"/>
          <w:lang w:val="nl-NL"/>
        </w:rPr>
        <w:t>j</w:t>
      </w:r>
      <w:r w:rsidRPr="00E93BDE">
        <w:rPr>
          <w:rFonts w:ascii="Arial" w:hAnsi="Arial" w:cs="Arial"/>
          <w:spacing w:val="-3"/>
          <w:sz w:val="20"/>
          <w:lang w:val="nl-NL"/>
        </w:rPr>
        <w:t>urybriefjes worden in de uitslag gevouwen en worden daarna nog 2 weken bewaard voor het beantwoorden van vragen.</w:t>
      </w:r>
    </w:p>
    <w:p w14:paraId="23A7CA49" w14:textId="689A285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Computer, uitslagen en de officiële jurybriefjes dienen zo spoedig mogelijk weer in het bezit van de </w:t>
      </w:r>
      <w:r w:rsidR="00622DD2">
        <w:rPr>
          <w:rFonts w:ascii="Arial" w:hAnsi="Arial" w:cs="Arial"/>
          <w:spacing w:val="-3"/>
          <w:sz w:val="20"/>
          <w:lang w:val="nl-NL"/>
        </w:rPr>
        <w:t>wedstrijd</w:t>
      </w:r>
      <w:r w:rsidRPr="00E93BDE">
        <w:rPr>
          <w:rFonts w:ascii="Arial" w:hAnsi="Arial" w:cs="Arial"/>
          <w:spacing w:val="-3"/>
          <w:sz w:val="20"/>
          <w:lang w:val="nl-NL"/>
        </w:rPr>
        <w:t xml:space="preserve">coördinator te worden gegeven. </w:t>
      </w:r>
    </w:p>
    <w:p w14:paraId="770828C2"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 xml:space="preserve">Alleen de rayoncommissie stuurt de uitslagen naar de verenigingen. Ook zijn deze terug te vinden op de website: www.turnrayonzw.nl. </w:t>
      </w:r>
    </w:p>
    <w:p w14:paraId="6DA15BDD" w14:textId="68747BC8" w:rsidR="00A31942" w:rsidRPr="00E93BDE" w:rsidRDefault="00A31942" w:rsidP="00622DD2">
      <w:pPr>
        <w:pStyle w:val="Kop2"/>
        <w:numPr>
          <w:ilvl w:val="0"/>
          <w:numId w:val="0"/>
        </w:numPr>
        <w:rPr>
          <w:rFonts w:ascii="Arial" w:hAnsi="Arial"/>
          <w:i w:val="0"/>
          <w:iCs w:val="0"/>
          <w:sz w:val="24"/>
          <w:szCs w:val="24"/>
          <w:u w:val="single"/>
        </w:rPr>
      </w:pPr>
      <w:bookmarkStart w:id="33" w:name="_Toc156129398"/>
      <w:bookmarkStart w:id="34" w:name="_Toc178533281"/>
      <w:r w:rsidRPr="00E93BDE">
        <w:rPr>
          <w:rFonts w:ascii="Arial" w:hAnsi="Arial"/>
          <w:i w:val="0"/>
          <w:iCs w:val="0"/>
          <w:sz w:val="24"/>
          <w:szCs w:val="24"/>
          <w:u w:val="single"/>
        </w:rPr>
        <w:t>Toestelkampioenschappen</w:t>
      </w:r>
      <w:bookmarkEnd w:id="33"/>
      <w:bookmarkEnd w:id="34"/>
      <w:r w:rsidR="002340F0" w:rsidRPr="00E93BDE">
        <w:rPr>
          <w:rFonts w:ascii="Arial" w:hAnsi="Arial"/>
          <w:i w:val="0"/>
          <w:iCs w:val="0"/>
          <w:sz w:val="24"/>
          <w:szCs w:val="24"/>
          <w:u w:val="single"/>
        </w:rPr>
        <w:t xml:space="preserve"> </w:t>
      </w:r>
    </w:p>
    <w:p w14:paraId="624E1F53" w14:textId="29767A5B" w:rsidR="00A31942" w:rsidRPr="00E93BDE" w:rsidRDefault="000011B8"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br/>
      </w:r>
      <w:r w:rsidR="00A31942" w:rsidRPr="00E93BDE">
        <w:rPr>
          <w:rFonts w:ascii="Arial" w:hAnsi="Arial" w:cs="Arial"/>
          <w:spacing w:val="-3"/>
          <w:sz w:val="20"/>
          <w:u w:val="single"/>
          <w:lang w:val="nl-NL"/>
        </w:rPr>
        <w:t>Deelname</w:t>
      </w:r>
    </w:p>
    <w:p w14:paraId="6A149EAC" w14:textId="554A4F50" w:rsidR="00A31942" w:rsidRPr="00E93BDE" w:rsidRDefault="00E14FE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Dames;</w:t>
      </w:r>
      <w:r w:rsidRPr="00E93BDE">
        <w:rPr>
          <w:rFonts w:ascii="Arial" w:hAnsi="Arial" w:cs="Arial"/>
          <w:spacing w:val="-3"/>
          <w:sz w:val="20"/>
          <w:lang w:val="nl-NL"/>
        </w:rPr>
        <w:t xml:space="preserve"> </w:t>
      </w:r>
      <w:r w:rsidR="00A31942" w:rsidRPr="00E93BDE">
        <w:rPr>
          <w:rFonts w:ascii="Arial" w:hAnsi="Arial" w:cs="Arial"/>
          <w:spacing w:val="-3"/>
          <w:sz w:val="20"/>
          <w:lang w:val="nl-NL"/>
        </w:rPr>
        <w:t xml:space="preserve">Dit is een </w:t>
      </w:r>
      <w:r w:rsidRPr="00E93BDE">
        <w:rPr>
          <w:rFonts w:ascii="Arial" w:hAnsi="Arial" w:cs="Arial"/>
          <w:spacing w:val="-3"/>
          <w:sz w:val="20"/>
          <w:lang w:val="nl-NL"/>
        </w:rPr>
        <w:t>individuele wedstrijd</w:t>
      </w:r>
      <w:r w:rsidR="009460F6" w:rsidRPr="00E93BDE">
        <w:rPr>
          <w:rFonts w:ascii="Arial" w:hAnsi="Arial" w:cs="Arial"/>
          <w:spacing w:val="-3"/>
          <w:sz w:val="20"/>
          <w:lang w:val="nl-NL"/>
        </w:rPr>
        <w:t xml:space="preserve">. </w:t>
      </w:r>
      <w:r w:rsidR="00A31942" w:rsidRPr="00E93BDE">
        <w:rPr>
          <w:rFonts w:ascii="Arial" w:hAnsi="Arial" w:cs="Arial"/>
          <w:spacing w:val="-3"/>
          <w:sz w:val="20"/>
          <w:lang w:val="nl-NL"/>
        </w:rPr>
        <w:t xml:space="preserve">Per toestel valt de titel te verdienen. De turn(st)er met de hoogste score op het toestel per categorie is </w:t>
      </w:r>
      <w:r w:rsidRPr="00E93BDE">
        <w:rPr>
          <w:rFonts w:ascii="Arial" w:hAnsi="Arial" w:cs="Arial"/>
          <w:spacing w:val="-3"/>
          <w:sz w:val="20"/>
          <w:lang w:val="nl-NL"/>
        </w:rPr>
        <w:t>T</w:t>
      </w:r>
      <w:r w:rsidR="00A31942" w:rsidRPr="00E93BDE">
        <w:rPr>
          <w:rFonts w:ascii="Arial" w:hAnsi="Arial" w:cs="Arial"/>
          <w:spacing w:val="-3"/>
          <w:sz w:val="20"/>
          <w:lang w:val="nl-NL"/>
        </w:rPr>
        <w:t>oestel</w:t>
      </w:r>
      <w:r w:rsidR="00A31942" w:rsidRPr="00E93BDE">
        <w:rPr>
          <w:rFonts w:ascii="Arial" w:hAnsi="Arial" w:cs="Arial"/>
          <w:spacing w:val="-3"/>
          <w:sz w:val="20"/>
          <w:lang w:val="nl-NL"/>
        </w:rPr>
        <w:softHyphen/>
        <w:t xml:space="preserve">kampioen. Afhankelijk van het aantal </w:t>
      </w:r>
      <w:r w:rsidR="000011B8" w:rsidRPr="00E93BDE">
        <w:rPr>
          <w:rFonts w:ascii="Arial" w:hAnsi="Arial" w:cs="Arial"/>
          <w:spacing w:val="-3"/>
          <w:sz w:val="20"/>
          <w:lang w:val="nl-NL"/>
        </w:rPr>
        <w:t>inschrijvingen in een categorie kunnen er tot en met een 5</w:t>
      </w:r>
      <w:r w:rsidR="000011B8" w:rsidRPr="00E93BDE">
        <w:rPr>
          <w:rFonts w:ascii="Arial" w:hAnsi="Arial" w:cs="Arial"/>
          <w:spacing w:val="-3"/>
          <w:sz w:val="20"/>
          <w:vertAlign w:val="superscript"/>
          <w:lang w:val="nl-NL"/>
        </w:rPr>
        <w:t>e</w:t>
      </w:r>
      <w:r w:rsidR="000011B8" w:rsidRPr="00E93BDE">
        <w:rPr>
          <w:rFonts w:ascii="Arial" w:hAnsi="Arial" w:cs="Arial"/>
          <w:spacing w:val="-3"/>
          <w:sz w:val="20"/>
          <w:lang w:val="nl-NL"/>
        </w:rPr>
        <w:t xml:space="preserve"> prijs medailles worden uitgereikt.</w:t>
      </w:r>
    </w:p>
    <w:p w14:paraId="34181F6D" w14:textId="54B0A3EF" w:rsidR="00C9166D" w:rsidRPr="00E93BDE" w:rsidRDefault="00C9166D" w:rsidP="00317738">
      <w:pPr>
        <w:pStyle w:val="Standaard1"/>
        <w:tabs>
          <w:tab w:val="left" w:pos="-1440"/>
          <w:tab w:val="left" w:pos="-720"/>
        </w:tabs>
        <w:spacing w:line="360" w:lineRule="auto"/>
        <w:rPr>
          <w:rFonts w:ascii="Arial" w:hAnsi="Arial" w:cs="Arial"/>
          <w:color w:val="FF0000"/>
          <w:spacing w:val="-3"/>
          <w:sz w:val="20"/>
          <w:lang w:val="nl-NL"/>
        </w:rPr>
      </w:pPr>
      <w:r w:rsidRPr="00E93BDE">
        <w:rPr>
          <w:rFonts w:ascii="Arial" w:hAnsi="Arial" w:cs="Arial"/>
          <w:b/>
          <w:spacing w:val="-3"/>
          <w:sz w:val="20"/>
          <w:lang w:val="nl-NL"/>
        </w:rPr>
        <w:t>Bij te geringe deelname is de Rayoncommissie gemachtigd categorieën of niveaus samen te voegen</w:t>
      </w:r>
      <w:r w:rsidRPr="00E93BDE">
        <w:rPr>
          <w:rFonts w:ascii="Arial" w:hAnsi="Arial" w:cs="Arial"/>
          <w:spacing w:val="-3"/>
          <w:sz w:val="20"/>
          <w:lang w:val="nl-NL"/>
        </w:rPr>
        <w:t>.</w:t>
      </w:r>
    </w:p>
    <w:p w14:paraId="1E6E5C6B" w14:textId="09312B0A" w:rsidR="004F3E41" w:rsidRPr="00E93BDE" w:rsidRDefault="005B1D17" w:rsidP="00317738">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Bij deze wedstrijden kan er per toestel worden ingeschreven.</w:t>
      </w:r>
    </w:p>
    <w:p w14:paraId="266FB377" w14:textId="77777777" w:rsidR="005B1D17" w:rsidRPr="00E93BDE" w:rsidRDefault="005B1D17" w:rsidP="00317738">
      <w:pPr>
        <w:pStyle w:val="Standaard1"/>
        <w:tabs>
          <w:tab w:val="left" w:pos="-1440"/>
          <w:tab w:val="left" w:pos="-720"/>
        </w:tabs>
        <w:spacing w:line="360" w:lineRule="auto"/>
        <w:rPr>
          <w:rFonts w:ascii="Arial" w:hAnsi="Arial" w:cs="Arial"/>
          <w:spacing w:val="-3"/>
          <w:sz w:val="20"/>
          <w:u w:val="single"/>
          <w:lang w:val="nl-NL"/>
        </w:rPr>
      </w:pPr>
    </w:p>
    <w:p w14:paraId="17E87CE6" w14:textId="77777777" w:rsidR="006C47D0" w:rsidRPr="00E93BDE" w:rsidRDefault="006C47D0"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Categorieën</w:t>
      </w:r>
    </w:p>
    <w:p w14:paraId="4A0957A3" w14:textId="77777777" w:rsidR="00E93BDE" w:rsidRPr="00E93BDE" w:rsidRDefault="005B1D17"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 de voorjaarsvergadering van het betreffende seizoen wordt in overleg met de verenigingen vastgesteld welke categorieën en niveaus deel zullen nemen aan de Toestelkampioenschappen.</w:t>
      </w:r>
      <w:r w:rsidR="00244D6E" w:rsidRPr="00E93BDE">
        <w:rPr>
          <w:rFonts w:ascii="Arial" w:hAnsi="Arial" w:cs="Arial"/>
          <w:spacing w:val="-3"/>
          <w:sz w:val="20"/>
          <w:lang w:val="nl-NL"/>
        </w:rPr>
        <w:tab/>
      </w:r>
      <w:r w:rsidR="00244D6E" w:rsidRPr="00E93BDE">
        <w:rPr>
          <w:rFonts w:ascii="Arial" w:hAnsi="Arial" w:cs="Arial"/>
          <w:spacing w:val="-3"/>
          <w:sz w:val="20"/>
          <w:lang w:val="nl-NL"/>
        </w:rPr>
        <w:tab/>
      </w:r>
    </w:p>
    <w:p w14:paraId="7040DE6B" w14:textId="77777777" w:rsidR="00E93BDE" w:rsidRPr="00E93BDE" w:rsidRDefault="00E93BDE" w:rsidP="00317738">
      <w:pPr>
        <w:pStyle w:val="Standaard1"/>
        <w:tabs>
          <w:tab w:val="left" w:pos="-1440"/>
          <w:tab w:val="left" w:pos="-720"/>
        </w:tabs>
        <w:spacing w:line="360" w:lineRule="auto"/>
        <w:rPr>
          <w:rFonts w:ascii="Arial" w:hAnsi="Arial" w:cs="Arial"/>
          <w:spacing w:val="-3"/>
          <w:sz w:val="20"/>
          <w:lang w:val="nl-NL"/>
        </w:rPr>
      </w:pPr>
    </w:p>
    <w:p w14:paraId="54169DDF" w14:textId="77777777" w:rsidR="00D80D92" w:rsidRPr="00E93BDE" w:rsidRDefault="00D80D92" w:rsidP="00D80D92">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Organisatie</w:t>
      </w:r>
    </w:p>
    <w:p w14:paraId="0E5C49F7" w14:textId="23753E74" w:rsidR="00D80D92" w:rsidRPr="00E93BDE" w:rsidRDefault="00A906BA" w:rsidP="00D80D92">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Zie “Competitie Dames”.</w:t>
      </w:r>
    </w:p>
    <w:p w14:paraId="4E9E3092" w14:textId="77777777" w:rsidR="00E93BDE" w:rsidRPr="00E93BDE" w:rsidRDefault="00E93BDE" w:rsidP="00317738">
      <w:pPr>
        <w:pStyle w:val="Standaard1"/>
        <w:tabs>
          <w:tab w:val="left" w:pos="-1440"/>
          <w:tab w:val="left" w:pos="-720"/>
        </w:tabs>
        <w:spacing w:line="360" w:lineRule="auto"/>
        <w:rPr>
          <w:rFonts w:ascii="Arial" w:hAnsi="Arial" w:cs="Arial"/>
          <w:spacing w:val="-3"/>
          <w:sz w:val="20"/>
          <w:lang w:val="nl-NL"/>
        </w:rPr>
      </w:pPr>
    </w:p>
    <w:p w14:paraId="01031296" w14:textId="00B308EA" w:rsidR="006C58DF" w:rsidRPr="00E93BDE" w:rsidRDefault="006C58DF" w:rsidP="00D80D92">
      <w:pPr>
        <w:pStyle w:val="Kop2"/>
        <w:numPr>
          <w:ilvl w:val="0"/>
          <w:numId w:val="0"/>
        </w:numPr>
        <w:rPr>
          <w:rFonts w:ascii="Arial" w:hAnsi="Arial"/>
          <w:i w:val="0"/>
          <w:iCs w:val="0"/>
          <w:sz w:val="24"/>
          <w:szCs w:val="24"/>
          <w:u w:val="single"/>
        </w:rPr>
      </w:pPr>
      <w:bookmarkStart w:id="35" w:name="_Toc156129399"/>
      <w:bookmarkStart w:id="36" w:name="_Toc178533282"/>
      <w:bookmarkStart w:id="37" w:name="_Toc206230947"/>
      <w:bookmarkStart w:id="38" w:name="_Toc339213057"/>
      <w:r w:rsidRPr="00E93BDE">
        <w:rPr>
          <w:rFonts w:ascii="Arial" w:hAnsi="Arial"/>
          <w:i w:val="0"/>
          <w:iCs w:val="0"/>
          <w:sz w:val="24"/>
          <w:szCs w:val="24"/>
          <w:u w:val="single"/>
        </w:rPr>
        <w:t>Het Springfestijn</w:t>
      </w:r>
      <w:bookmarkEnd w:id="35"/>
      <w:bookmarkEnd w:id="36"/>
    </w:p>
    <w:p w14:paraId="01C2686F" w14:textId="0B13B852" w:rsidR="006C58DF" w:rsidRPr="00722218" w:rsidRDefault="00BD729C" w:rsidP="00D80D92">
      <w:pPr>
        <w:pStyle w:val="Standaard1"/>
        <w:tabs>
          <w:tab w:val="left" w:pos="-1440"/>
          <w:tab w:val="left" w:pos="-720"/>
        </w:tabs>
        <w:spacing w:line="360" w:lineRule="auto"/>
        <w:rPr>
          <w:rFonts w:ascii="Arial" w:hAnsi="Arial" w:cs="Arial"/>
          <w:lang w:val="nl-NL"/>
        </w:rPr>
      </w:pPr>
      <w:r w:rsidRPr="00E93BDE">
        <w:rPr>
          <w:rFonts w:ascii="Arial" w:hAnsi="Arial" w:cs="Arial"/>
          <w:spacing w:val="-3"/>
          <w:sz w:val="20"/>
          <w:u w:val="single"/>
          <w:lang w:val="nl-NL"/>
        </w:rPr>
        <w:br/>
      </w:r>
      <w:r w:rsidR="00D80D92" w:rsidRPr="00D80D92">
        <w:rPr>
          <w:rFonts w:ascii="Arial" w:hAnsi="Arial" w:cs="Arial"/>
          <w:spacing w:val="-3"/>
          <w:sz w:val="20"/>
          <w:lang w:val="nl-NL"/>
        </w:rPr>
        <w:t xml:space="preserve">Zie </w:t>
      </w:r>
      <w:r w:rsidR="00A906BA">
        <w:rPr>
          <w:rFonts w:ascii="Arial" w:hAnsi="Arial" w:cs="Arial"/>
          <w:spacing w:val="-3"/>
          <w:sz w:val="20"/>
          <w:lang w:val="nl-NL"/>
        </w:rPr>
        <w:t>“W</w:t>
      </w:r>
      <w:r w:rsidR="00D80D92" w:rsidRPr="00D80D92">
        <w:rPr>
          <w:rFonts w:ascii="Arial" w:hAnsi="Arial" w:cs="Arial"/>
          <w:spacing w:val="-3"/>
          <w:sz w:val="20"/>
          <w:lang w:val="nl-NL"/>
        </w:rPr>
        <w:t>erkboek Algemeen</w:t>
      </w:r>
      <w:r w:rsidR="00A906BA">
        <w:rPr>
          <w:rFonts w:ascii="Arial" w:hAnsi="Arial" w:cs="Arial"/>
          <w:spacing w:val="-3"/>
          <w:sz w:val="20"/>
          <w:lang w:val="nl-NL"/>
        </w:rPr>
        <w:t>”</w:t>
      </w:r>
      <w:r w:rsidR="00D80D92" w:rsidRPr="00D80D92">
        <w:rPr>
          <w:rFonts w:ascii="Arial" w:hAnsi="Arial" w:cs="Arial"/>
          <w:spacing w:val="-3"/>
          <w:sz w:val="20"/>
          <w:lang w:val="nl-NL"/>
        </w:rPr>
        <w:t>.</w:t>
      </w:r>
    </w:p>
    <w:p w14:paraId="209A0FEA" w14:textId="0E92C8AE" w:rsidR="00FA7E56" w:rsidRPr="00E93BDE" w:rsidRDefault="00A5253F" w:rsidP="00D80D92">
      <w:pPr>
        <w:pStyle w:val="Kop2"/>
        <w:numPr>
          <w:ilvl w:val="0"/>
          <w:numId w:val="0"/>
        </w:numPr>
        <w:rPr>
          <w:rFonts w:ascii="Arial" w:hAnsi="Arial"/>
          <w:i w:val="0"/>
          <w:iCs w:val="0"/>
          <w:sz w:val="24"/>
          <w:szCs w:val="24"/>
          <w:u w:val="single"/>
        </w:rPr>
      </w:pPr>
      <w:bookmarkStart w:id="39" w:name="_Toc156129402"/>
      <w:bookmarkStart w:id="40" w:name="_Toc178533283"/>
      <w:bookmarkEnd w:id="37"/>
      <w:bookmarkEnd w:id="38"/>
      <w:r w:rsidRPr="00E93BDE">
        <w:rPr>
          <w:rFonts w:ascii="Arial" w:hAnsi="Arial"/>
          <w:i w:val="0"/>
          <w:iCs w:val="0"/>
          <w:sz w:val="24"/>
          <w:szCs w:val="24"/>
          <w:u w:val="single"/>
        </w:rPr>
        <w:t>Rayoncommissieleden</w:t>
      </w:r>
      <w:bookmarkEnd w:id="39"/>
      <w:bookmarkEnd w:id="40"/>
    </w:p>
    <w:p w14:paraId="51615A8D" w14:textId="76C2EB08" w:rsidR="00B218D7" w:rsidRPr="00E93BDE" w:rsidRDefault="00247F27" w:rsidP="00317738">
      <w:pPr>
        <w:pStyle w:val="Standaard1"/>
        <w:tabs>
          <w:tab w:val="left" w:pos="-1440"/>
          <w:tab w:val="left" w:pos="-720"/>
        </w:tabs>
        <w:spacing w:line="360" w:lineRule="auto"/>
        <w:ind w:right="-650"/>
        <w:rPr>
          <w:rFonts w:ascii="Arial" w:hAnsi="Arial" w:cs="Arial"/>
          <w:b/>
          <w:spacing w:val="-3"/>
          <w:sz w:val="22"/>
          <w:lang w:val="nl-NL"/>
        </w:rPr>
      </w:pPr>
      <w:r w:rsidRPr="00E93BDE">
        <w:rPr>
          <w:rFonts w:ascii="Arial" w:hAnsi="Arial" w:cs="Arial"/>
          <w:b/>
          <w:spacing w:val="-3"/>
          <w:sz w:val="22"/>
          <w:lang w:val="nl-NL"/>
        </w:rPr>
        <w:br/>
      </w:r>
      <w:r w:rsidR="00A31942" w:rsidRPr="00E93BDE">
        <w:rPr>
          <w:rFonts w:ascii="Arial" w:hAnsi="Arial" w:cs="Arial"/>
          <w:b/>
          <w:spacing w:val="-3"/>
          <w:sz w:val="22"/>
          <w:lang w:val="nl-NL"/>
        </w:rPr>
        <w:t xml:space="preserve">Rayon Zaanstreek/Waterland  </w:t>
      </w:r>
    </w:p>
    <w:p w14:paraId="1EDBA532" w14:textId="77777777" w:rsidR="000F7B78" w:rsidRPr="00E93BDE" w:rsidRDefault="00B218D7" w:rsidP="00317738">
      <w:pPr>
        <w:pStyle w:val="Standaard1"/>
        <w:tabs>
          <w:tab w:val="left" w:pos="-1440"/>
          <w:tab w:val="left" w:pos="-720"/>
        </w:tabs>
        <w:spacing w:line="360" w:lineRule="auto"/>
        <w:ind w:right="-650"/>
        <w:rPr>
          <w:rFonts w:ascii="Arial" w:hAnsi="Arial" w:cs="Arial"/>
          <w:b/>
          <w:spacing w:val="-3"/>
          <w:sz w:val="22"/>
          <w:lang w:val="nl-NL"/>
        </w:rPr>
      </w:pPr>
      <w:r w:rsidRPr="00E93BDE">
        <w:rPr>
          <w:rFonts w:ascii="Arial" w:hAnsi="Arial" w:cs="Arial"/>
          <w:b/>
          <w:spacing w:val="-3"/>
          <w:sz w:val="22"/>
          <w:lang w:val="nl-NL"/>
        </w:rPr>
        <w:tab/>
      </w:r>
      <w:r w:rsidRPr="00E93BDE">
        <w:rPr>
          <w:rFonts w:ascii="Arial" w:hAnsi="Arial" w:cs="Arial"/>
          <w:b/>
          <w:spacing w:val="-3"/>
          <w:sz w:val="22"/>
          <w:lang w:val="nl-NL"/>
        </w:rPr>
        <w:tab/>
      </w:r>
    </w:p>
    <w:p w14:paraId="6B5D3E10" w14:textId="77777777" w:rsidR="00FA3D2A" w:rsidRPr="00E93BDE" w:rsidRDefault="00A31942" w:rsidP="00317738">
      <w:pPr>
        <w:pStyle w:val="Standaard1"/>
        <w:tabs>
          <w:tab w:val="left" w:pos="-1440"/>
          <w:tab w:val="left" w:pos="-720"/>
        </w:tabs>
        <w:spacing w:line="360" w:lineRule="auto"/>
        <w:ind w:right="-650"/>
        <w:rPr>
          <w:rFonts w:ascii="Arial" w:hAnsi="Arial" w:cs="Arial"/>
          <w:b/>
          <w:spacing w:val="-3"/>
          <w:sz w:val="22"/>
          <w:lang w:val="pt-PT"/>
        </w:rPr>
      </w:pPr>
      <w:r w:rsidRPr="00E93BDE">
        <w:rPr>
          <w:rFonts w:ascii="Arial" w:hAnsi="Arial" w:cs="Arial"/>
          <w:b/>
          <w:spacing w:val="-3"/>
          <w:sz w:val="22"/>
          <w:lang w:val="nl-NL"/>
        </w:rPr>
        <w:t xml:space="preserve">voor bestuurszaken </w:t>
      </w:r>
      <w:r w:rsidR="00B218D7" w:rsidRPr="00E93BDE">
        <w:rPr>
          <w:rFonts w:ascii="Arial" w:hAnsi="Arial" w:cs="Arial"/>
          <w:b/>
          <w:spacing w:val="-3"/>
          <w:sz w:val="22"/>
          <w:lang w:val="nl-NL"/>
        </w:rPr>
        <w:tab/>
      </w:r>
      <w:r w:rsidR="00B218D7" w:rsidRPr="00E93BDE">
        <w:rPr>
          <w:rFonts w:ascii="Arial" w:hAnsi="Arial" w:cs="Arial"/>
          <w:b/>
          <w:spacing w:val="-3"/>
          <w:sz w:val="22"/>
          <w:lang w:val="nl-NL"/>
        </w:rPr>
        <w:tab/>
      </w:r>
      <w:r w:rsidRPr="00E93BDE">
        <w:rPr>
          <w:rFonts w:ascii="Arial" w:hAnsi="Arial" w:cs="Arial"/>
          <w:b/>
          <w:spacing w:val="-3"/>
          <w:sz w:val="22"/>
          <w:lang w:val="pt-PT"/>
        </w:rPr>
        <w:t>e-mail:</w:t>
      </w:r>
      <w:r w:rsidR="000F7B78" w:rsidRPr="00E93BDE">
        <w:rPr>
          <w:rFonts w:ascii="Arial" w:hAnsi="Arial" w:cs="Arial"/>
          <w:b/>
          <w:spacing w:val="-3"/>
          <w:sz w:val="22"/>
          <w:lang w:val="pt-PT"/>
        </w:rPr>
        <w:tab/>
      </w:r>
      <w:r w:rsidR="00AE4982" w:rsidRPr="00E93BDE">
        <w:rPr>
          <w:rFonts w:ascii="Arial" w:hAnsi="Arial" w:cs="Arial"/>
          <w:b/>
          <w:spacing w:val="-3"/>
          <w:sz w:val="22"/>
          <w:lang w:val="pt-PT"/>
        </w:rPr>
        <w:tab/>
      </w:r>
      <w:r w:rsidR="00FA3D2A" w:rsidRPr="00E93BDE">
        <w:rPr>
          <w:rFonts w:ascii="Arial" w:hAnsi="Arial" w:cs="Arial"/>
          <w:b/>
          <w:spacing w:val="-3"/>
          <w:sz w:val="22"/>
          <w:u w:val="single"/>
          <w:lang w:val="pt-PT"/>
        </w:rPr>
        <w:t>voorzitter@turnrayonZW.nl</w:t>
      </w:r>
      <w:r w:rsidR="00A5253F" w:rsidRPr="00E93BDE">
        <w:rPr>
          <w:rFonts w:ascii="Arial" w:hAnsi="Arial" w:cs="Arial"/>
          <w:b/>
          <w:spacing w:val="-3"/>
          <w:sz w:val="22"/>
          <w:u w:val="single"/>
          <w:lang w:val="pt-PT"/>
        </w:rPr>
        <w:t xml:space="preserve"> </w:t>
      </w:r>
      <w:r w:rsidR="00FD7985" w:rsidRPr="00E93BDE">
        <w:rPr>
          <w:rFonts w:ascii="Arial" w:hAnsi="Arial" w:cs="Arial"/>
          <w:b/>
          <w:spacing w:val="-3"/>
          <w:sz w:val="22"/>
          <w:u w:val="single"/>
          <w:lang w:val="pt-PT"/>
        </w:rPr>
        <w:t xml:space="preserve"> </w:t>
      </w:r>
      <w:r w:rsidR="00A5253F" w:rsidRPr="00E93BDE">
        <w:rPr>
          <w:rFonts w:ascii="Arial" w:hAnsi="Arial" w:cs="Arial"/>
          <w:b/>
          <w:spacing w:val="-3"/>
          <w:sz w:val="22"/>
          <w:u w:val="single"/>
          <w:lang w:val="pt-PT"/>
        </w:rPr>
        <w:t xml:space="preserve"> </w:t>
      </w:r>
    </w:p>
    <w:p w14:paraId="7322CFEA" w14:textId="5FC46F7D" w:rsidR="00FA3D2A" w:rsidRPr="00E93BDE"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000F7B78" w:rsidRPr="00E93BDE">
        <w:rPr>
          <w:rFonts w:ascii="Arial" w:hAnsi="Arial" w:cs="Arial"/>
          <w:b/>
          <w:spacing w:val="-3"/>
          <w:sz w:val="22"/>
          <w:lang w:val="pt-PT"/>
        </w:rPr>
        <w:tab/>
      </w:r>
      <w:hyperlink r:id="rId15" w:history="1">
        <w:r w:rsidRPr="00E93BDE">
          <w:rPr>
            <w:rStyle w:val="Hyperlink"/>
            <w:rFonts w:ascii="Arial" w:hAnsi="Arial" w:cs="Arial"/>
            <w:b/>
            <w:color w:val="auto"/>
            <w:spacing w:val="-3"/>
            <w:sz w:val="22"/>
            <w:lang w:val="pt-PT"/>
          </w:rPr>
          <w:t>secretariaat@turnrayonZW.nl</w:t>
        </w:r>
      </w:hyperlink>
      <w:r w:rsidR="00A5253F" w:rsidRPr="00E93BDE">
        <w:rPr>
          <w:rFonts w:ascii="Arial" w:hAnsi="Arial" w:cs="Arial"/>
          <w:b/>
          <w:spacing w:val="-3"/>
          <w:sz w:val="22"/>
          <w:lang w:val="pt-PT"/>
        </w:rPr>
        <w:t xml:space="preserve"> </w:t>
      </w:r>
    </w:p>
    <w:p w14:paraId="198F37A0" w14:textId="309071C1" w:rsidR="00FA3D2A" w:rsidRPr="00E93BDE"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000F7B78" w:rsidRPr="00E93BDE">
        <w:rPr>
          <w:rFonts w:ascii="Arial" w:hAnsi="Arial" w:cs="Arial"/>
          <w:b/>
          <w:spacing w:val="-3"/>
          <w:sz w:val="22"/>
          <w:lang w:val="pt-PT"/>
        </w:rPr>
        <w:tab/>
      </w:r>
      <w:hyperlink r:id="rId16" w:history="1">
        <w:r w:rsidRPr="00E93BDE">
          <w:rPr>
            <w:rStyle w:val="Hyperlink"/>
            <w:rFonts w:ascii="Arial" w:hAnsi="Arial" w:cs="Arial"/>
            <w:b/>
            <w:color w:val="auto"/>
            <w:spacing w:val="-3"/>
            <w:sz w:val="22"/>
            <w:lang w:val="pt-PT"/>
          </w:rPr>
          <w:t>penningmeester@turnrayonZW.nl</w:t>
        </w:r>
      </w:hyperlink>
      <w:r w:rsidR="00A5253F" w:rsidRPr="00E93BDE">
        <w:rPr>
          <w:rFonts w:ascii="Arial" w:hAnsi="Arial" w:cs="Arial"/>
          <w:b/>
          <w:spacing w:val="-3"/>
          <w:sz w:val="22"/>
          <w:lang w:val="pt-PT"/>
        </w:rPr>
        <w:t xml:space="preserve"> </w:t>
      </w:r>
    </w:p>
    <w:p w14:paraId="40C45B83" w14:textId="410445B8" w:rsidR="00DF2752" w:rsidRPr="00D80D92" w:rsidRDefault="00B218D7" w:rsidP="00317738">
      <w:pPr>
        <w:pStyle w:val="Standaard1"/>
        <w:tabs>
          <w:tab w:val="left" w:pos="-1440"/>
          <w:tab w:val="left" w:pos="-720"/>
        </w:tabs>
        <w:spacing w:line="360" w:lineRule="auto"/>
        <w:ind w:right="-650"/>
        <w:rPr>
          <w:rFonts w:ascii="Arial" w:hAnsi="Arial" w:cs="Arial"/>
          <w:b/>
          <w:sz w:val="22"/>
          <w:szCs w:val="22"/>
          <w:u w:val="single"/>
          <w:lang w:val="nl-NL"/>
        </w:rPr>
      </w:pPr>
      <w:r w:rsidRPr="00E93BDE">
        <w:rPr>
          <w:rFonts w:ascii="Arial" w:hAnsi="Arial" w:cs="Arial"/>
          <w:b/>
          <w:spacing w:val="-3"/>
          <w:sz w:val="22"/>
          <w:szCs w:val="22"/>
          <w:lang w:val="nl-NL"/>
        </w:rPr>
        <w:t xml:space="preserve">voor wedstrijdzaken   </w:t>
      </w:r>
      <w:r w:rsidRPr="00E93BDE">
        <w:rPr>
          <w:rFonts w:ascii="Arial" w:hAnsi="Arial" w:cs="Arial"/>
          <w:b/>
          <w:spacing w:val="-3"/>
          <w:sz w:val="22"/>
          <w:szCs w:val="22"/>
          <w:lang w:val="nl-NL"/>
        </w:rPr>
        <w:tab/>
        <w:t>e-mail:</w:t>
      </w:r>
      <w:r w:rsidR="000F7B78" w:rsidRPr="00E93BDE">
        <w:rPr>
          <w:rFonts w:ascii="Arial" w:hAnsi="Arial" w:cs="Arial"/>
          <w:b/>
          <w:spacing w:val="-3"/>
          <w:sz w:val="22"/>
          <w:szCs w:val="22"/>
          <w:lang w:val="nl-NL"/>
        </w:rPr>
        <w:t xml:space="preserve"> </w:t>
      </w:r>
      <w:r w:rsidR="000F7B78" w:rsidRPr="00E93BDE">
        <w:rPr>
          <w:rFonts w:ascii="Arial" w:hAnsi="Arial" w:cs="Arial"/>
          <w:b/>
          <w:spacing w:val="-3"/>
          <w:sz w:val="22"/>
          <w:szCs w:val="22"/>
          <w:lang w:val="nl-NL"/>
        </w:rPr>
        <w:tab/>
      </w:r>
      <w:hyperlink r:id="rId17" w:history="1">
        <w:r w:rsidR="00FA3D2A" w:rsidRPr="00E93BDE">
          <w:rPr>
            <w:rStyle w:val="Hyperlink"/>
            <w:rFonts w:ascii="Arial" w:hAnsi="Arial" w:cs="Arial"/>
            <w:b/>
            <w:color w:val="auto"/>
            <w:sz w:val="22"/>
            <w:szCs w:val="22"/>
            <w:lang w:val="nl-NL"/>
          </w:rPr>
          <w:t>wedstrijdzaken@turnrayonZW.nl</w:t>
        </w:r>
      </w:hyperlink>
    </w:p>
    <w:p w14:paraId="47F7887B" w14:textId="2457F4B5" w:rsidR="00FA3D2A" w:rsidRPr="00E93BDE" w:rsidRDefault="00FA3D2A" w:rsidP="00317738">
      <w:pPr>
        <w:pStyle w:val="Standaard1"/>
        <w:tabs>
          <w:tab w:val="left" w:pos="-1440"/>
          <w:tab w:val="left" w:pos="-720"/>
        </w:tabs>
        <w:spacing w:line="360" w:lineRule="auto"/>
        <w:rPr>
          <w:rFonts w:ascii="Arial" w:hAnsi="Arial" w:cs="Arial"/>
          <w:b/>
          <w:sz w:val="22"/>
          <w:szCs w:val="22"/>
          <w:lang w:val="nl-NL"/>
        </w:rPr>
      </w:pP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000F7B78" w:rsidRPr="00E93BDE">
        <w:rPr>
          <w:rFonts w:ascii="Arial" w:hAnsi="Arial" w:cs="Arial"/>
          <w:b/>
          <w:sz w:val="22"/>
          <w:szCs w:val="22"/>
          <w:lang w:val="nl-NL"/>
        </w:rPr>
        <w:tab/>
      </w:r>
      <w:hyperlink r:id="rId18" w:history="1">
        <w:r w:rsidRPr="00E93BDE">
          <w:rPr>
            <w:rStyle w:val="Hyperlink"/>
            <w:rFonts w:ascii="Arial" w:hAnsi="Arial" w:cs="Arial"/>
            <w:b/>
            <w:color w:val="auto"/>
            <w:sz w:val="22"/>
            <w:szCs w:val="22"/>
            <w:lang w:val="nl-NL"/>
          </w:rPr>
          <w:t>juryzaken@turnrayonZW.nl</w:t>
        </w:r>
      </w:hyperlink>
    </w:p>
    <w:p w14:paraId="7E3BB2FE" w14:textId="77777777" w:rsidR="00FA3D2A" w:rsidRPr="00E93BDE" w:rsidRDefault="00FA3D2A" w:rsidP="00317738">
      <w:pPr>
        <w:pStyle w:val="Standaard1"/>
        <w:tabs>
          <w:tab w:val="left" w:pos="-1440"/>
          <w:tab w:val="left" w:pos="-720"/>
        </w:tabs>
        <w:spacing w:line="360" w:lineRule="auto"/>
        <w:rPr>
          <w:rFonts w:ascii="Arial" w:hAnsi="Arial" w:cs="Arial"/>
          <w:b/>
          <w:sz w:val="22"/>
          <w:szCs w:val="22"/>
          <w:lang w:val="nl-NL"/>
        </w:rPr>
      </w:pP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p>
    <w:p w14:paraId="534EB215" w14:textId="77777777" w:rsidR="00B218D7" w:rsidRPr="00E93BDE" w:rsidRDefault="00EA248A" w:rsidP="00317738">
      <w:pPr>
        <w:pStyle w:val="Standaard1"/>
        <w:tabs>
          <w:tab w:val="left" w:pos="-1440"/>
          <w:tab w:val="left" w:pos="-720"/>
        </w:tabs>
        <w:spacing w:line="360" w:lineRule="auto"/>
        <w:rPr>
          <w:rFonts w:ascii="Arial" w:hAnsi="Arial" w:cs="Arial"/>
          <w:b/>
          <w:spacing w:val="-2"/>
          <w:sz w:val="22"/>
          <w:lang w:val="nl-NL"/>
        </w:rPr>
      </w:pPr>
      <w:r w:rsidRPr="00E93BDE">
        <w:rPr>
          <w:rFonts w:ascii="Arial" w:hAnsi="Arial" w:cs="Arial"/>
          <w:b/>
          <w:spacing w:val="-2"/>
          <w:sz w:val="22"/>
          <w:lang w:val="nl-NL"/>
        </w:rPr>
        <w:t xml:space="preserve">Website: </w:t>
      </w:r>
      <w:r w:rsidRPr="00E93BDE">
        <w:rPr>
          <w:rFonts w:ascii="Arial" w:hAnsi="Arial" w:cs="Arial"/>
          <w:b/>
          <w:spacing w:val="-2"/>
          <w:sz w:val="22"/>
          <w:lang w:val="nl-NL"/>
        </w:rPr>
        <w:tab/>
      </w:r>
      <w:r w:rsidRPr="00E93BDE">
        <w:rPr>
          <w:rFonts w:ascii="Arial" w:hAnsi="Arial" w:cs="Arial"/>
          <w:b/>
          <w:spacing w:val="-2"/>
          <w:sz w:val="22"/>
          <w:lang w:val="nl-NL"/>
        </w:rPr>
        <w:tab/>
      </w:r>
      <w:r w:rsidRPr="00E93BDE">
        <w:rPr>
          <w:rFonts w:ascii="Arial" w:hAnsi="Arial" w:cs="Arial"/>
          <w:b/>
          <w:spacing w:val="-2"/>
          <w:sz w:val="22"/>
          <w:lang w:val="nl-NL"/>
        </w:rPr>
        <w:tab/>
      </w:r>
      <w:r w:rsidR="0018095B" w:rsidRPr="00E93BDE">
        <w:rPr>
          <w:rFonts w:ascii="Arial" w:hAnsi="Arial" w:cs="Arial"/>
          <w:b/>
          <w:spacing w:val="-2"/>
          <w:sz w:val="22"/>
          <w:lang w:val="nl-NL"/>
        </w:rPr>
        <w:tab/>
      </w:r>
      <w:r w:rsidR="0018095B" w:rsidRPr="00E93BDE">
        <w:rPr>
          <w:rFonts w:ascii="Arial" w:hAnsi="Arial" w:cs="Arial"/>
          <w:b/>
          <w:spacing w:val="-2"/>
          <w:sz w:val="22"/>
          <w:lang w:val="nl-NL"/>
        </w:rPr>
        <w:tab/>
      </w:r>
      <w:r w:rsidRPr="00E93BDE">
        <w:rPr>
          <w:rFonts w:ascii="Arial" w:hAnsi="Arial" w:cs="Arial"/>
          <w:b/>
          <w:spacing w:val="-2"/>
          <w:sz w:val="22"/>
          <w:lang w:val="nl-NL"/>
        </w:rPr>
        <w:t>www.turnrayonzw.nl</w:t>
      </w:r>
    </w:p>
    <w:p w14:paraId="0D12BA8E" w14:textId="77777777" w:rsidR="00EA248A" w:rsidRPr="00E93BDE" w:rsidRDefault="00EA248A" w:rsidP="00317738">
      <w:pPr>
        <w:pStyle w:val="Standaard1"/>
        <w:tabs>
          <w:tab w:val="left" w:pos="-1440"/>
          <w:tab w:val="left" w:pos="-720"/>
        </w:tabs>
        <w:spacing w:line="360" w:lineRule="auto"/>
        <w:rPr>
          <w:rFonts w:ascii="Arial" w:hAnsi="Arial" w:cs="Arial"/>
          <w:b/>
          <w:spacing w:val="-2"/>
          <w:sz w:val="20"/>
          <w:lang w:val="nl-NL"/>
        </w:rPr>
      </w:pPr>
    </w:p>
    <w:p w14:paraId="228B94C8" w14:textId="77777777" w:rsidR="000F7B78" w:rsidRPr="00E93BDE" w:rsidRDefault="00A319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b/>
          <w:spacing w:val="-2"/>
          <w:sz w:val="20"/>
          <w:lang w:val="nl-NL"/>
        </w:rPr>
        <w:t>Voorzitter</w:t>
      </w:r>
      <w:r w:rsidRPr="00E93BDE">
        <w:rPr>
          <w:rFonts w:ascii="Arial" w:hAnsi="Arial" w:cs="Arial"/>
          <w:spacing w:val="-2"/>
          <w:sz w:val="20"/>
          <w:lang w:val="nl-NL"/>
        </w:rPr>
        <w:tab/>
      </w:r>
    </w:p>
    <w:p w14:paraId="5FD7832A" w14:textId="40B8BDF6" w:rsidR="00A31942" w:rsidRPr="00E93BDE" w:rsidRDefault="00D80D92" w:rsidP="00317738">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Vacature seizoen 202</w:t>
      </w:r>
      <w:r w:rsidR="00543B4C">
        <w:rPr>
          <w:rFonts w:ascii="Arial" w:hAnsi="Arial" w:cs="Arial"/>
          <w:spacing w:val="-2"/>
          <w:sz w:val="20"/>
          <w:lang w:val="nl-NL"/>
        </w:rPr>
        <w:t>5</w:t>
      </w:r>
      <w:r>
        <w:rPr>
          <w:rFonts w:ascii="Arial" w:hAnsi="Arial" w:cs="Arial"/>
          <w:spacing w:val="-2"/>
          <w:sz w:val="20"/>
          <w:lang w:val="nl-NL"/>
        </w:rPr>
        <w:t>-202</w:t>
      </w:r>
      <w:r w:rsidR="00543B4C">
        <w:rPr>
          <w:rFonts w:ascii="Arial" w:hAnsi="Arial" w:cs="Arial"/>
          <w:spacing w:val="-2"/>
          <w:sz w:val="20"/>
          <w:lang w:val="nl-NL"/>
        </w:rPr>
        <w:t>6</w:t>
      </w:r>
    </w:p>
    <w:p w14:paraId="69CFB92C" w14:textId="77777777" w:rsidR="00425B42" w:rsidRPr="00E93BDE" w:rsidRDefault="00425B42" w:rsidP="00317738">
      <w:pPr>
        <w:pStyle w:val="Standaard1"/>
        <w:tabs>
          <w:tab w:val="left" w:pos="-1440"/>
          <w:tab w:val="left" w:pos="-720"/>
        </w:tabs>
        <w:spacing w:line="360" w:lineRule="auto"/>
        <w:rPr>
          <w:rFonts w:ascii="Arial" w:hAnsi="Arial" w:cs="Arial"/>
          <w:b/>
          <w:spacing w:val="-2"/>
          <w:sz w:val="20"/>
          <w:lang w:val="nl-NL"/>
        </w:rPr>
      </w:pPr>
      <w:r w:rsidRPr="00E93BDE">
        <w:rPr>
          <w:rFonts w:ascii="Arial" w:hAnsi="Arial" w:cs="Arial"/>
          <w:b/>
          <w:spacing w:val="-2"/>
          <w:sz w:val="20"/>
          <w:lang w:val="nl-NL"/>
        </w:rPr>
        <w:t>Vicevoorzitter</w:t>
      </w:r>
    </w:p>
    <w:p w14:paraId="60FFC1CC" w14:textId="77777777" w:rsidR="0013043D" w:rsidRPr="00E93BDE" w:rsidRDefault="00425B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Anja Koopman</w:t>
      </w:r>
    </w:p>
    <w:p w14:paraId="4EBA8FC4" w14:textId="67BF7B47" w:rsidR="00836687" w:rsidRPr="00E93BDE" w:rsidRDefault="00A31942" w:rsidP="00836687">
      <w:pPr>
        <w:pStyle w:val="HTML-voorafopgemaakt"/>
        <w:spacing w:line="360" w:lineRule="auto"/>
        <w:rPr>
          <w:rFonts w:ascii="Arial" w:hAnsi="Arial" w:cs="Arial"/>
          <w:b/>
        </w:rPr>
      </w:pPr>
      <w:r w:rsidRPr="00E93BDE">
        <w:rPr>
          <w:rFonts w:ascii="Arial" w:hAnsi="Arial" w:cs="Arial"/>
          <w:b/>
          <w:spacing w:val="-2"/>
        </w:rPr>
        <w:t>Secretaris</w:t>
      </w:r>
      <w:r w:rsidR="00836687" w:rsidRPr="00E93BDE">
        <w:rPr>
          <w:rFonts w:ascii="Arial" w:hAnsi="Arial" w:cs="Arial"/>
          <w:b/>
          <w:spacing w:val="-2"/>
        </w:rPr>
        <w:t>/</w:t>
      </w:r>
      <w:r w:rsidR="00836687" w:rsidRPr="00E93BDE">
        <w:rPr>
          <w:rFonts w:ascii="Arial" w:hAnsi="Arial" w:cs="Arial"/>
          <w:b/>
        </w:rPr>
        <w:t xml:space="preserve"> Notulist</w:t>
      </w:r>
    </w:p>
    <w:p w14:paraId="29DCD6C5" w14:textId="29943EFF" w:rsidR="00D47845" w:rsidRPr="00E93BDE" w:rsidRDefault="00D80D92" w:rsidP="00317738">
      <w:pPr>
        <w:pStyle w:val="HTML-voorafopgemaakt"/>
        <w:spacing w:line="360" w:lineRule="auto"/>
        <w:rPr>
          <w:rFonts w:ascii="Arial" w:hAnsi="Arial" w:cs="Arial"/>
          <w:bCs/>
        </w:rPr>
      </w:pPr>
      <w:r>
        <w:rPr>
          <w:rFonts w:ascii="Arial" w:hAnsi="Arial" w:cs="Arial"/>
          <w:bCs/>
        </w:rPr>
        <w:t>Vacature seizoen 202</w:t>
      </w:r>
      <w:r w:rsidR="00543B4C">
        <w:rPr>
          <w:rFonts w:ascii="Arial" w:hAnsi="Arial" w:cs="Arial"/>
          <w:bCs/>
        </w:rPr>
        <w:t>5</w:t>
      </w:r>
      <w:r>
        <w:rPr>
          <w:rFonts w:ascii="Arial" w:hAnsi="Arial" w:cs="Arial"/>
          <w:bCs/>
        </w:rPr>
        <w:t>-202</w:t>
      </w:r>
      <w:r w:rsidR="00543B4C">
        <w:rPr>
          <w:rFonts w:ascii="Arial" w:hAnsi="Arial" w:cs="Arial"/>
          <w:bCs/>
        </w:rPr>
        <w:t>6</w:t>
      </w:r>
    </w:p>
    <w:p w14:paraId="7CBA1EB7" w14:textId="4C6DC2F4" w:rsidR="0013043D" w:rsidRPr="00E93BDE" w:rsidRDefault="00A31942" w:rsidP="00317738">
      <w:pPr>
        <w:pStyle w:val="HTML-voorafopgemaakt"/>
        <w:spacing w:line="360" w:lineRule="auto"/>
        <w:rPr>
          <w:rFonts w:ascii="Arial" w:hAnsi="Arial" w:cs="Arial"/>
          <w:b/>
        </w:rPr>
      </w:pPr>
      <w:r w:rsidRPr="00E93BDE">
        <w:rPr>
          <w:rFonts w:ascii="Arial" w:hAnsi="Arial" w:cs="Arial"/>
          <w:b/>
        </w:rPr>
        <w:t>Penningm</w:t>
      </w:r>
      <w:r w:rsidR="001603A8" w:rsidRPr="00E93BDE">
        <w:rPr>
          <w:rFonts w:ascii="Arial" w:hAnsi="Arial" w:cs="Arial"/>
          <w:b/>
        </w:rPr>
        <w:t>eester</w:t>
      </w:r>
      <w:r w:rsidR="004D6ADE" w:rsidRPr="00E93BDE">
        <w:rPr>
          <w:rFonts w:ascii="Arial" w:hAnsi="Arial" w:cs="Arial"/>
          <w:b/>
        </w:rPr>
        <w:t>/Financiële administratie</w:t>
      </w:r>
    </w:p>
    <w:p w14:paraId="0B3942CD" w14:textId="692F7A98" w:rsidR="000F7B78" w:rsidRPr="00E93BDE" w:rsidRDefault="00431973" w:rsidP="00317738">
      <w:pPr>
        <w:pStyle w:val="HTML-voorafopgemaakt"/>
        <w:spacing w:line="360" w:lineRule="auto"/>
        <w:rPr>
          <w:rFonts w:ascii="Arial" w:hAnsi="Arial" w:cs="Arial"/>
        </w:rPr>
      </w:pPr>
      <w:r w:rsidRPr="00E93BDE">
        <w:rPr>
          <w:rFonts w:ascii="Arial" w:hAnsi="Arial" w:cs="Arial"/>
        </w:rPr>
        <w:t>Bert van V</w:t>
      </w:r>
      <w:r w:rsidR="00654120" w:rsidRPr="00E93BDE">
        <w:rPr>
          <w:rFonts w:ascii="Arial" w:hAnsi="Arial" w:cs="Arial"/>
        </w:rPr>
        <w:t>uren</w:t>
      </w:r>
      <w:r w:rsidR="00AE6381" w:rsidRPr="00E93BDE">
        <w:rPr>
          <w:rFonts w:ascii="Arial" w:hAnsi="Arial" w:cs="Arial"/>
        </w:rPr>
        <w:t xml:space="preserve"> </w:t>
      </w:r>
      <w:r w:rsidR="00C866B1" w:rsidRPr="00E93BDE">
        <w:rPr>
          <w:rFonts w:ascii="Arial" w:hAnsi="Arial" w:cs="Arial"/>
        </w:rPr>
        <w:t>020 – 482 5901</w:t>
      </w:r>
      <w:r w:rsidR="0071014A" w:rsidRPr="00E93BDE">
        <w:rPr>
          <w:rFonts w:ascii="Arial" w:hAnsi="Arial" w:cs="Arial"/>
        </w:rPr>
        <w:t xml:space="preserve"> </w:t>
      </w:r>
    </w:p>
    <w:p w14:paraId="2EC470BD" w14:textId="77777777" w:rsidR="001603A8" w:rsidRPr="00E93BDE" w:rsidRDefault="001603A8" w:rsidP="00317738">
      <w:pPr>
        <w:pStyle w:val="HTML-voorafopgemaakt"/>
        <w:spacing w:line="360" w:lineRule="auto"/>
        <w:rPr>
          <w:rFonts w:ascii="Arial" w:hAnsi="Arial" w:cs="Arial"/>
        </w:rPr>
      </w:pPr>
    </w:p>
    <w:p w14:paraId="4125DA54" w14:textId="32EB9E37" w:rsidR="005373D3" w:rsidRPr="00E93BDE" w:rsidRDefault="001603A8" w:rsidP="00317738">
      <w:pPr>
        <w:pStyle w:val="Standaard1"/>
        <w:tabs>
          <w:tab w:val="left" w:pos="-1440"/>
          <w:tab w:val="left" w:pos="-720"/>
        </w:tabs>
        <w:spacing w:line="360" w:lineRule="auto"/>
        <w:rPr>
          <w:rFonts w:ascii="Arial" w:hAnsi="Arial" w:cs="Arial"/>
          <w:b/>
          <w:spacing w:val="-2"/>
          <w:sz w:val="20"/>
          <w:lang w:val="nl-NL"/>
        </w:rPr>
      </w:pPr>
      <w:r w:rsidRPr="00E93BDE">
        <w:rPr>
          <w:rFonts w:ascii="Arial" w:hAnsi="Arial" w:cs="Arial"/>
          <w:b/>
          <w:spacing w:val="-2"/>
          <w:sz w:val="20"/>
          <w:lang w:val="nl-NL"/>
        </w:rPr>
        <w:t>Lid</w:t>
      </w:r>
      <w:r w:rsidR="0013043D" w:rsidRPr="00E93BDE">
        <w:rPr>
          <w:rFonts w:ascii="Arial" w:hAnsi="Arial" w:cs="Arial"/>
          <w:b/>
          <w:spacing w:val="-2"/>
          <w:sz w:val="20"/>
          <w:lang w:val="nl-NL"/>
        </w:rPr>
        <w:t xml:space="preserve"> Wedstrijdzaken</w:t>
      </w:r>
      <w:r w:rsidR="00D47845" w:rsidRPr="00E93BDE">
        <w:rPr>
          <w:rFonts w:ascii="Arial" w:hAnsi="Arial" w:cs="Arial"/>
          <w:b/>
          <w:spacing w:val="-2"/>
          <w:sz w:val="20"/>
          <w:lang w:val="nl-NL"/>
        </w:rPr>
        <w:t xml:space="preserve"> en Juryzaken</w:t>
      </w:r>
    </w:p>
    <w:p w14:paraId="64358FEC" w14:textId="63957DC0" w:rsidR="0071014A" w:rsidRPr="00E93BDE" w:rsidRDefault="0071014A" w:rsidP="0071014A">
      <w:pPr>
        <w:pStyle w:val="Standaard1"/>
        <w:tabs>
          <w:tab w:val="left" w:pos="-1440"/>
          <w:tab w:val="left" w:pos="-720"/>
        </w:tabs>
        <w:spacing w:line="360" w:lineRule="auto"/>
        <w:ind w:left="1410" w:right="-483" w:hanging="1410"/>
        <w:rPr>
          <w:rFonts w:ascii="Arial" w:hAnsi="Arial" w:cs="Arial"/>
          <w:spacing w:val="-2"/>
          <w:sz w:val="20"/>
          <w:lang w:val="nl-NL"/>
        </w:rPr>
      </w:pPr>
      <w:r w:rsidRPr="00E93BDE">
        <w:rPr>
          <w:rFonts w:ascii="Arial" w:hAnsi="Arial" w:cs="Arial"/>
          <w:spacing w:val="-2"/>
          <w:sz w:val="20"/>
          <w:lang w:val="nl-NL"/>
        </w:rPr>
        <w:t>Anke de Kruijf</w:t>
      </w:r>
      <w:r w:rsidR="00AE6381" w:rsidRPr="00E93BDE">
        <w:rPr>
          <w:rFonts w:ascii="Arial" w:hAnsi="Arial" w:cs="Arial"/>
          <w:spacing w:val="-2"/>
          <w:sz w:val="20"/>
          <w:lang w:val="nl-NL"/>
        </w:rPr>
        <w:t xml:space="preserve"> </w:t>
      </w:r>
      <w:r w:rsidRPr="00E93BDE">
        <w:rPr>
          <w:rFonts w:ascii="Arial" w:hAnsi="Arial" w:cs="Arial"/>
          <w:spacing w:val="-2"/>
          <w:sz w:val="20"/>
          <w:lang w:val="nl-NL"/>
        </w:rPr>
        <w:t>06 12 67 11 03</w:t>
      </w:r>
    </w:p>
    <w:p w14:paraId="75DF2E8B" w14:textId="1EAF402A" w:rsidR="0071014A" w:rsidRPr="00E93BDE" w:rsidRDefault="0071014A" w:rsidP="0071014A">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Hanny v/d Dobbelsteen</w:t>
      </w:r>
      <w:r w:rsidR="00AE6381" w:rsidRPr="00E93BDE">
        <w:rPr>
          <w:rFonts w:ascii="Arial" w:hAnsi="Arial" w:cs="Arial"/>
          <w:spacing w:val="-2"/>
          <w:sz w:val="20"/>
          <w:lang w:val="nl-NL"/>
        </w:rPr>
        <w:t xml:space="preserve"> </w:t>
      </w:r>
      <w:r w:rsidRPr="00E93BDE">
        <w:rPr>
          <w:rFonts w:ascii="Arial" w:hAnsi="Arial" w:cs="Arial"/>
          <w:spacing w:val="-2"/>
          <w:sz w:val="20"/>
          <w:lang w:val="nl-NL"/>
        </w:rPr>
        <w:t>075 616</w:t>
      </w:r>
      <w:r w:rsidR="005A2F7D" w:rsidRPr="00E93BDE">
        <w:rPr>
          <w:rFonts w:ascii="Arial" w:hAnsi="Arial" w:cs="Arial"/>
          <w:spacing w:val="-2"/>
          <w:sz w:val="20"/>
          <w:lang w:val="nl-NL"/>
        </w:rPr>
        <w:t xml:space="preserve"> </w:t>
      </w:r>
      <w:r w:rsidRPr="00E93BDE">
        <w:rPr>
          <w:rFonts w:ascii="Arial" w:hAnsi="Arial" w:cs="Arial"/>
          <w:spacing w:val="-2"/>
          <w:sz w:val="20"/>
          <w:lang w:val="nl-NL"/>
        </w:rPr>
        <w:t>1997</w:t>
      </w:r>
    </w:p>
    <w:p w14:paraId="62D0BF60" w14:textId="0956555A" w:rsidR="00D47845" w:rsidRDefault="00D47845" w:rsidP="0071014A">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Bob Zwaal</w:t>
      </w:r>
      <w:r w:rsidR="00AE6381" w:rsidRPr="00E93BDE">
        <w:rPr>
          <w:rFonts w:ascii="Arial" w:hAnsi="Arial" w:cs="Arial"/>
          <w:spacing w:val="-2"/>
          <w:sz w:val="20"/>
          <w:lang w:val="nl-NL"/>
        </w:rPr>
        <w:t xml:space="preserve"> </w:t>
      </w:r>
      <w:r w:rsidRPr="00E93BDE">
        <w:rPr>
          <w:rFonts w:ascii="Arial" w:hAnsi="Arial" w:cs="Arial"/>
          <w:spacing w:val="-2"/>
          <w:sz w:val="20"/>
          <w:lang w:val="nl-NL"/>
        </w:rPr>
        <w:t>06 48 12 62 62</w:t>
      </w:r>
    </w:p>
    <w:p w14:paraId="6881ABA6" w14:textId="77777777" w:rsidR="00543B4C" w:rsidRDefault="00543B4C" w:rsidP="0071014A">
      <w:pPr>
        <w:pStyle w:val="Standaard1"/>
        <w:tabs>
          <w:tab w:val="left" w:pos="-1440"/>
          <w:tab w:val="left" w:pos="-720"/>
        </w:tabs>
        <w:spacing w:line="360" w:lineRule="auto"/>
        <w:rPr>
          <w:rFonts w:ascii="Arial" w:hAnsi="Arial" w:cs="Arial"/>
          <w:spacing w:val="-2"/>
          <w:sz w:val="20"/>
          <w:lang w:val="nl-NL"/>
        </w:rPr>
      </w:pPr>
    </w:p>
    <w:p w14:paraId="7142DD29" w14:textId="5F21D344" w:rsidR="00543B4C" w:rsidRDefault="00543B4C" w:rsidP="0071014A">
      <w:pPr>
        <w:pStyle w:val="Standaard1"/>
        <w:tabs>
          <w:tab w:val="left" w:pos="-1440"/>
          <w:tab w:val="left" w:pos="-720"/>
        </w:tabs>
        <w:spacing w:line="360" w:lineRule="auto"/>
        <w:rPr>
          <w:rFonts w:ascii="Arial" w:hAnsi="Arial" w:cs="Arial"/>
          <w:b/>
          <w:bCs/>
          <w:spacing w:val="-2"/>
          <w:sz w:val="20"/>
          <w:lang w:val="nl-NL"/>
        </w:rPr>
      </w:pPr>
      <w:r>
        <w:rPr>
          <w:rFonts w:ascii="Arial" w:hAnsi="Arial" w:cs="Arial"/>
          <w:b/>
          <w:bCs/>
          <w:spacing w:val="-2"/>
          <w:sz w:val="20"/>
          <w:lang w:val="nl-NL"/>
        </w:rPr>
        <w:t>Lid Scoreverwerking</w:t>
      </w:r>
    </w:p>
    <w:p w14:paraId="75AB0F28" w14:textId="1A5F1FC1" w:rsidR="00543B4C" w:rsidRPr="008A0D7F" w:rsidRDefault="00543B4C" w:rsidP="0071014A">
      <w:pPr>
        <w:pStyle w:val="Standaard1"/>
        <w:tabs>
          <w:tab w:val="left" w:pos="-1440"/>
          <w:tab w:val="left" w:pos="-720"/>
        </w:tabs>
        <w:spacing w:line="360" w:lineRule="auto"/>
        <w:rPr>
          <w:rFonts w:ascii="Arial" w:hAnsi="Arial" w:cs="Arial"/>
          <w:spacing w:val="-2"/>
          <w:sz w:val="20"/>
        </w:rPr>
      </w:pPr>
      <w:r w:rsidRPr="008A0D7F">
        <w:rPr>
          <w:rFonts w:ascii="Arial" w:hAnsi="Arial" w:cs="Arial"/>
          <w:spacing w:val="-2"/>
          <w:sz w:val="20"/>
        </w:rPr>
        <w:t>Esther Busnach</w:t>
      </w:r>
      <w:r w:rsidRPr="008A0D7F">
        <w:rPr>
          <w:rFonts w:ascii="Arial" w:hAnsi="Arial" w:cs="Arial"/>
          <w:spacing w:val="-2"/>
          <w:sz w:val="20"/>
        </w:rPr>
        <w:tab/>
      </w:r>
      <w:r w:rsidRPr="008A0D7F">
        <w:rPr>
          <w:rFonts w:ascii="Arial" w:hAnsi="Arial" w:cs="Arial"/>
          <w:spacing w:val="-2"/>
          <w:sz w:val="20"/>
        </w:rPr>
        <w:tab/>
      </w:r>
      <w:r w:rsidRPr="008A0D7F">
        <w:rPr>
          <w:rFonts w:ascii="Arial" w:hAnsi="Arial" w:cs="Arial"/>
          <w:spacing w:val="-2"/>
          <w:sz w:val="20"/>
        </w:rPr>
        <w:tab/>
      </w:r>
      <w:r w:rsidR="008A0D7F">
        <w:rPr>
          <w:rFonts w:ascii="Arial" w:hAnsi="Arial" w:cs="Arial"/>
          <w:spacing w:val="-2"/>
          <w:sz w:val="20"/>
        </w:rPr>
        <w:tab/>
      </w:r>
      <w:r w:rsidR="008A0D7F">
        <w:rPr>
          <w:rFonts w:ascii="Arial" w:hAnsi="Arial" w:cs="Arial"/>
          <w:spacing w:val="-2"/>
          <w:sz w:val="20"/>
        </w:rPr>
        <w:tab/>
      </w:r>
      <w:r w:rsidRPr="008A0D7F">
        <w:rPr>
          <w:rFonts w:ascii="Arial" w:hAnsi="Arial" w:cs="Arial"/>
          <w:b/>
          <w:bCs/>
          <w:spacing w:val="-2"/>
          <w:sz w:val="20"/>
          <w:u w:val="single"/>
        </w:rPr>
        <w:t>scoreverwerking@turnrayonzw.nl</w:t>
      </w:r>
    </w:p>
    <w:p w14:paraId="0E097439" w14:textId="77777777" w:rsidR="0013043D" w:rsidRPr="008A0D7F" w:rsidRDefault="0013043D" w:rsidP="00317738">
      <w:pPr>
        <w:pStyle w:val="Standaard1"/>
        <w:tabs>
          <w:tab w:val="left" w:pos="-1440"/>
          <w:tab w:val="left" w:pos="-720"/>
        </w:tabs>
        <w:spacing w:line="360" w:lineRule="auto"/>
        <w:rPr>
          <w:rFonts w:ascii="Arial" w:hAnsi="Arial" w:cs="Arial"/>
          <w:b/>
          <w:spacing w:val="-2"/>
          <w:sz w:val="20"/>
        </w:rPr>
      </w:pPr>
    </w:p>
    <w:p w14:paraId="239C7D57" w14:textId="77777777" w:rsidR="004F3E41" w:rsidRPr="00722218" w:rsidRDefault="00425B42" w:rsidP="006203E6">
      <w:pPr>
        <w:pStyle w:val="Standaard1"/>
        <w:tabs>
          <w:tab w:val="left" w:pos="-1440"/>
          <w:tab w:val="left" w:pos="-720"/>
        </w:tabs>
        <w:spacing w:line="360" w:lineRule="auto"/>
        <w:rPr>
          <w:rFonts w:ascii="Arial" w:hAnsi="Arial" w:cs="Arial"/>
          <w:b/>
          <w:i/>
          <w:lang w:val="nl-NL"/>
        </w:rPr>
      </w:pPr>
      <w:r w:rsidRPr="00E93BDE">
        <w:rPr>
          <w:rFonts w:ascii="Arial" w:hAnsi="Arial" w:cs="Arial"/>
          <w:b/>
          <w:i/>
          <w:spacing w:val="-2"/>
          <w:sz w:val="20"/>
          <w:lang w:val="nl-NL"/>
        </w:rPr>
        <w:t>Alle gegevens van de Rayoncommissieleden staan op de website www.turnrayonzw.nl</w:t>
      </w:r>
    </w:p>
    <w:sectPr w:rsidR="004F3E41" w:rsidRPr="00722218" w:rsidSect="00786C01">
      <w:headerReference w:type="default" r:id="rId19"/>
      <w:footerReference w:type="default" r:id="rId20"/>
      <w:pgSz w:w="11909" w:h="16834" w:code="9"/>
      <w:pgMar w:top="907" w:right="1134" w:bottom="510" w:left="120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87A8" w14:textId="77777777" w:rsidR="005F77D0" w:rsidRDefault="005F77D0">
      <w:r>
        <w:separator/>
      </w:r>
    </w:p>
  </w:endnote>
  <w:endnote w:type="continuationSeparator" w:id="0">
    <w:p w14:paraId="12D32FA3" w14:textId="77777777" w:rsidR="005F77D0" w:rsidRDefault="005F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B2C" w14:textId="77777777" w:rsidR="00074611" w:rsidRDefault="00074611">
    <w:pPr>
      <w:pStyle w:val="Koptekst"/>
      <w:pBdr>
        <w:bottom w:val="single" w:sz="4" w:space="1" w:color="auto"/>
      </w:pBdr>
      <w:spacing w:after="100"/>
      <w:rPr>
        <w:rFonts w:cs="Arial"/>
        <w:lang w:val="en-US"/>
      </w:rPr>
    </w:pPr>
  </w:p>
  <w:p w14:paraId="0CC0F59F" w14:textId="77777777" w:rsidR="00074611" w:rsidRPr="00355E1E" w:rsidRDefault="00074611">
    <w:pPr>
      <w:pStyle w:val="Voettekst"/>
      <w:tabs>
        <w:tab w:val="clear" w:pos="8306"/>
        <w:tab w:val="right" w:pos="9480"/>
      </w:tabs>
      <w:ind w:right="360"/>
      <w:rPr>
        <w:rFonts w:ascii="Arial" w:hAnsi="Arial" w:cs="Arial"/>
      </w:rPr>
    </w:pPr>
    <w:r>
      <w:rPr>
        <w:i/>
        <w:iCs/>
      </w:rPr>
      <w:tab/>
    </w:r>
    <w:r>
      <w:rPr>
        <w:i/>
        <w:iCs/>
      </w:rPr>
      <w:tab/>
    </w:r>
    <w:r w:rsidRPr="00355E1E">
      <w:rPr>
        <w:rFonts w:ascii="Arial" w:hAnsi="Arial" w:cs="Arial"/>
        <w:iCs/>
      </w:rPr>
      <w:t xml:space="preserve">Pagina </w:t>
    </w:r>
    <w:r w:rsidRPr="00355E1E">
      <w:rPr>
        <w:rStyle w:val="Paginanummer"/>
        <w:rFonts w:ascii="Arial" w:hAnsi="Arial" w:cs="Arial"/>
      </w:rPr>
      <w:fldChar w:fldCharType="begin"/>
    </w:r>
    <w:r w:rsidRPr="00355E1E">
      <w:rPr>
        <w:rStyle w:val="Paginanummer"/>
        <w:rFonts w:ascii="Arial" w:hAnsi="Arial" w:cs="Arial"/>
      </w:rPr>
      <w:instrText xml:space="preserve"> PAGE </w:instrText>
    </w:r>
    <w:r w:rsidRPr="00355E1E">
      <w:rPr>
        <w:rStyle w:val="Paginanummer"/>
        <w:rFonts w:ascii="Arial" w:hAnsi="Arial" w:cs="Arial"/>
      </w:rPr>
      <w:fldChar w:fldCharType="separate"/>
    </w:r>
    <w:r>
      <w:rPr>
        <w:rStyle w:val="Paginanummer"/>
        <w:rFonts w:ascii="Arial" w:hAnsi="Arial" w:cs="Arial"/>
        <w:noProof/>
      </w:rPr>
      <w:t>25</w:t>
    </w:r>
    <w:r w:rsidRPr="00355E1E">
      <w:rPr>
        <w:rStyle w:val="Paginanummer"/>
        <w:rFonts w:ascii="Arial" w:hAnsi="Arial" w:cs="Arial"/>
      </w:rPr>
      <w:fldChar w:fldCharType="end"/>
    </w:r>
    <w:r w:rsidRPr="00355E1E">
      <w:rPr>
        <w:rStyle w:val="Paginanummer"/>
        <w:rFonts w:ascii="Arial" w:hAnsi="Arial" w:cs="Arial"/>
      </w:rPr>
      <w:t xml:space="preserve"> van </w:t>
    </w:r>
    <w:r w:rsidRPr="00355E1E">
      <w:rPr>
        <w:rStyle w:val="Paginanummer"/>
        <w:rFonts w:ascii="Arial" w:hAnsi="Arial" w:cs="Arial"/>
      </w:rPr>
      <w:fldChar w:fldCharType="begin"/>
    </w:r>
    <w:r w:rsidRPr="00355E1E">
      <w:rPr>
        <w:rStyle w:val="Paginanummer"/>
        <w:rFonts w:ascii="Arial" w:hAnsi="Arial" w:cs="Arial"/>
      </w:rPr>
      <w:instrText xml:space="preserve"> NUMPAGES </w:instrText>
    </w:r>
    <w:r w:rsidRPr="00355E1E">
      <w:rPr>
        <w:rStyle w:val="Paginanummer"/>
        <w:rFonts w:ascii="Arial" w:hAnsi="Arial" w:cs="Arial"/>
      </w:rPr>
      <w:fldChar w:fldCharType="separate"/>
    </w:r>
    <w:r>
      <w:rPr>
        <w:rStyle w:val="Paginanummer"/>
        <w:rFonts w:ascii="Arial" w:hAnsi="Arial" w:cs="Arial"/>
        <w:noProof/>
      </w:rPr>
      <w:t>27</w:t>
    </w:r>
    <w:r w:rsidRPr="00355E1E">
      <w:rPr>
        <w:rStyle w:val="Paginanumm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D270" w14:textId="77777777" w:rsidR="005F77D0" w:rsidRDefault="005F77D0">
      <w:r>
        <w:separator/>
      </w:r>
    </w:p>
  </w:footnote>
  <w:footnote w:type="continuationSeparator" w:id="0">
    <w:p w14:paraId="480D23E0" w14:textId="77777777" w:rsidR="005F77D0" w:rsidRDefault="005F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BDE4" w14:textId="77777777" w:rsidR="00074611" w:rsidRDefault="00074611" w:rsidP="009B1A77">
    <w:pPr>
      <w:pStyle w:val="Koptekst"/>
      <w:pBdr>
        <w:bottom w:val="single" w:sz="4" w:space="1" w:color="auto"/>
      </w:pBdr>
      <w:spacing w:after="100"/>
      <w:jc w:val="center"/>
      <w:rPr>
        <w:rFonts w:ascii="Arial" w:hAnsi="Arial" w:cs="Arial"/>
        <w:b/>
        <w:sz w:val="24"/>
      </w:rPr>
    </w:pPr>
    <w:r w:rsidRPr="00355E1E">
      <w:rPr>
        <w:rFonts w:ascii="Arial" w:hAnsi="Arial" w:cs="Arial"/>
        <w:b/>
        <w:sz w:val="24"/>
      </w:rPr>
      <w:t>Werkboek</w:t>
    </w:r>
    <w:r>
      <w:rPr>
        <w:rFonts w:ascii="Arial" w:hAnsi="Arial" w:cs="Arial"/>
        <w:b/>
        <w:sz w:val="24"/>
      </w:rPr>
      <w:t xml:space="preserve"> Rayon Zaanstreek-Waterland</w:t>
    </w:r>
  </w:p>
  <w:p w14:paraId="277CB89C" w14:textId="77777777" w:rsidR="00074611" w:rsidRDefault="0007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049F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77C32F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91F83F1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FB2F49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BC0077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668E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C34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ED8E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84F9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94A207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2B6928"/>
    <w:multiLevelType w:val="multilevel"/>
    <w:tmpl w:val="41DCEE90"/>
    <w:lvl w:ilvl="0">
      <w:start w:val="1"/>
      <w:numFmt w:val="decimal"/>
      <w:pStyle w:val="DEHeading1"/>
      <w:lvlText w:val="%1."/>
      <w:lvlJc w:val="left"/>
      <w:pPr>
        <w:tabs>
          <w:tab w:val="num" w:pos="720"/>
        </w:tabs>
        <w:ind w:left="360" w:hanging="360"/>
      </w:pPr>
      <w:rPr>
        <w:rFonts w:ascii="Arial" w:hAnsi="Arial" w:cs="Arial" w:hint="default"/>
        <w:color w:val="auto"/>
      </w:rPr>
    </w:lvl>
    <w:lvl w:ilvl="1">
      <w:start w:val="1"/>
      <w:numFmt w:val="decimal"/>
      <w:pStyle w:val="DEHeading2"/>
      <w:lvlText w:val="%1.%2."/>
      <w:lvlJc w:val="left"/>
      <w:pPr>
        <w:tabs>
          <w:tab w:val="num" w:pos="3916"/>
        </w:tabs>
        <w:ind w:left="3268" w:hanging="432"/>
      </w:pPr>
      <w:rPr>
        <w:rFonts w:ascii="Arial" w:hAnsi="Arial" w:cs="Arial" w:hint="default"/>
        <w:b/>
      </w:rPr>
    </w:lvl>
    <w:lvl w:ilvl="2">
      <w:start w:val="1"/>
      <w:numFmt w:val="decimal"/>
      <w:lvlText w:val="%1.%2.%3."/>
      <w:lvlJc w:val="left"/>
      <w:pPr>
        <w:tabs>
          <w:tab w:val="num" w:pos="2160"/>
        </w:tabs>
        <w:ind w:left="1224" w:hanging="504"/>
      </w:pPr>
    </w:lvl>
    <w:lvl w:ilvl="3">
      <w:start w:val="1"/>
      <w:numFmt w:val="decimal"/>
      <w:pStyle w:val="DEHeading3"/>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14AF43D8"/>
    <w:multiLevelType w:val="multilevel"/>
    <w:tmpl w:val="E6FCEF28"/>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lvlText w:val="2.%5"/>
      <w:lvlJc w:val="left"/>
      <w:pPr>
        <w:ind w:left="1008" w:hanging="432"/>
      </w:pPr>
      <w:rPr>
        <w:rFonts w:hint="default"/>
      </w:r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2" w15:restartNumberingAfterBreak="0">
    <w:nsid w:val="1D144F58"/>
    <w:multiLevelType w:val="hybridMultilevel"/>
    <w:tmpl w:val="6FBCF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8B6EDA"/>
    <w:multiLevelType w:val="hybridMultilevel"/>
    <w:tmpl w:val="D5AEF06E"/>
    <w:lvl w:ilvl="0" w:tplc="48E4DF8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28895288">
    <w:abstractNumId w:val="9"/>
  </w:num>
  <w:num w:numId="2" w16cid:durableId="1824198047">
    <w:abstractNumId w:val="7"/>
  </w:num>
  <w:num w:numId="3" w16cid:durableId="264004682">
    <w:abstractNumId w:val="6"/>
  </w:num>
  <w:num w:numId="4" w16cid:durableId="1992829724">
    <w:abstractNumId w:val="5"/>
  </w:num>
  <w:num w:numId="5" w16cid:durableId="1166894277">
    <w:abstractNumId w:val="4"/>
  </w:num>
  <w:num w:numId="6" w16cid:durableId="1991861809">
    <w:abstractNumId w:val="8"/>
  </w:num>
  <w:num w:numId="7" w16cid:durableId="699815980">
    <w:abstractNumId w:val="3"/>
  </w:num>
  <w:num w:numId="8" w16cid:durableId="2074040598">
    <w:abstractNumId w:val="2"/>
  </w:num>
  <w:num w:numId="9" w16cid:durableId="755514958">
    <w:abstractNumId w:val="1"/>
  </w:num>
  <w:num w:numId="10" w16cid:durableId="1184825365">
    <w:abstractNumId w:val="0"/>
  </w:num>
  <w:num w:numId="11" w16cid:durableId="340010840">
    <w:abstractNumId w:val="10"/>
  </w:num>
  <w:num w:numId="12" w16cid:durableId="1305239200">
    <w:abstractNumId w:val="13"/>
  </w:num>
  <w:num w:numId="13" w16cid:durableId="867523622">
    <w:abstractNumId w:val="12"/>
  </w:num>
  <w:num w:numId="14" w16cid:durableId="9066578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CA"/>
    <w:rsid w:val="000011B8"/>
    <w:rsid w:val="0000269E"/>
    <w:rsid w:val="000030BA"/>
    <w:rsid w:val="00007339"/>
    <w:rsid w:val="0001232C"/>
    <w:rsid w:val="0002186F"/>
    <w:rsid w:val="000234EF"/>
    <w:rsid w:val="00030C15"/>
    <w:rsid w:val="00031317"/>
    <w:rsid w:val="000327AE"/>
    <w:rsid w:val="00034350"/>
    <w:rsid w:val="00034CA9"/>
    <w:rsid w:val="000353C0"/>
    <w:rsid w:val="00035FC5"/>
    <w:rsid w:val="00036413"/>
    <w:rsid w:val="00043C62"/>
    <w:rsid w:val="0004712B"/>
    <w:rsid w:val="00051F7D"/>
    <w:rsid w:val="00061305"/>
    <w:rsid w:val="00063DD0"/>
    <w:rsid w:val="00074611"/>
    <w:rsid w:val="0007547B"/>
    <w:rsid w:val="00082DE8"/>
    <w:rsid w:val="000849F9"/>
    <w:rsid w:val="00091E98"/>
    <w:rsid w:val="00093318"/>
    <w:rsid w:val="000A0D11"/>
    <w:rsid w:val="000A5254"/>
    <w:rsid w:val="000B0F9C"/>
    <w:rsid w:val="000B132E"/>
    <w:rsid w:val="000B33F5"/>
    <w:rsid w:val="000B551D"/>
    <w:rsid w:val="000B6C5B"/>
    <w:rsid w:val="000B717C"/>
    <w:rsid w:val="000C1F32"/>
    <w:rsid w:val="000C43CE"/>
    <w:rsid w:val="000D028D"/>
    <w:rsid w:val="000D4B71"/>
    <w:rsid w:val="000D5C40"/>
    <w:rsid w:val="000E21B8"/>
    <w:rsid w:val="000E25A3"/>
    <w:rsid w:val="000E646A"/>
    <w:rsid w:val="000E6E05"/>
    <w:rsid w:val="000F1A0E"/>
    <w:rsid w:val="000F2E8F"/>
    <w:rsid w:val="000F537D"/>
    <w:rsid w:val="000F72A6"/>
    <w:rsid w:val="000F7B78"/>
    <w:rsid w:val="00101934"/>
    <w:rsid w:val="00102241"/>
    <w:rsid w:val="00112DAA"/>
    <w:rsid w:val="0011348B"/>
    <w:rsid w:val="00114959"/>
    <w:rsid w:val="00126769"/>
    <w:rsid w:val="0013043D"/>
    <w:rsid w:val="0013681D"/>
    <w:rsid w:val="001378BD"/>
    <w:rsid w:val="001405E9"/>
    <w:rsid w:val="001410C7"/>
    <w:rsid w:val="0014305B"/>
    <w:rsid w:val="0014512C"/>
    <w:rsid w:val="00145186"/>
    <w:rsid w:val="00145208"/>
    <w:rsid w:val="00150017"/>
    <w:rsid w:val="0016035E"/>
    <w:rsid w:val="001603A8"/>
    <w:rsid w:val="001611E6"/>
    <w:rsid w:val="00161F15"/>
    <w:rsid w:val="00163151"/>
    <w:rsid w:val="00164EEB"/>
    <w:rsid w:val="001679D1"/>
    <w:rsid w:val="00170272"/>
    <w:rsid w:val="001741B6"/>
    <w:rsid w:val="00175FAE"/>
    <w:rsid w:val="00176E31"/>
    <w:rsid w:val="001776BA"/>
    <w:rsid w:val="0018095B"/>
    <w:rsid w:val="00182AC2"/>
    <w:rsid w:val="00184407"/>
    <w:rsid w:val="00184DB4"/>
    <w:rsid w:val="001851A3"/>
    <w:rsid w:val="001961E8"/>
    <w:rsid w:val="00197A46"/>
    <w:rsid w:val="001A0763"/>
    <w:rsid w:val="001A5AB7"/>
    <w:rsid w:val="001A623F"/>
    <w:rsid w:val="001A6789"/>
    <w:rsid w:val="001B1F03"/>
    <w:rsid w:val="001B1F04"/>
    <w:rsid w:val="001D13B0"/>
    <w:rsid w:val="001D156C"/>
    <w:rsid w:val="001D3FDF"/>
    <w:rsid w:val="001E190E"/>
    <w:rsid w:val="001E2E99"/>
    <w:rsid w:val="001E30EB"/>
    <w:rsid w:val="001E43DE"/>
    <w:rsid w:val="001E61B3"/>
    <w:rsid w:val="001F20DD"/>
    <w:rsid w:val="001F311B"/>
    <w:rsid w:val="001F4A90"/>
    <w:rsid w:val="001F4D4C"/>
    <w:rsid w:val="0020297A"/>
    <w:rsid w:val="00204DDB"/>
    <w:rsid w:val="00211830"/>
    <w:rsid w:val="00215333"/>
    <w:rsid w:val="00215732"/>
    <w:rsid w:val="002229C4"/>
    <w:rsid w:val="00223322"/>
    <w:rsid w:val="00223D1E"/>
    <w:rsid w:val="00227E6B"/>
    <w:rsid w:val="0023139B"/>
    <w:rsid w:val="00231D34"/>
    <w:rsid w:val="002340F0"/>
    <w:rsid w:val="00236B6C"/>
    <w:rsid w:val="0024122A"/>
    <w:rsid w:val="002430A4"/>
    <w:rsid w:val="00244D6E"/>
    <w:rsid w:val="00244F0E"/>
    <w:rsid w:val="00247F27"/>
    <w:rsid w:val="00254AA9"/>
    <w:rsid w:val="002635C7"/>
    <w:rsid w:val="00265CED"/>
    <w:rsid w:val="00275AF9"/>
    <w:rsid w:val="00293BEE"/>
    <w:rsid w:val="00293F1B"/>
    <w:rsid w:val="0029615D"/>
    <w:rsid w:val="002A2986"/>
    <w:rsid w:val="002B0E68"/>
    <w:rsid w:val="002B4B1B"/>
    <w:rsid w:val="002B6E6A"/>
    <w:rsid w:val="002C02E4"/>
    <w:rsid w:val="002C49F3"/>
    <w:rsid w:val="002C4CDC"/>
    <w:rsid w:val="002C4FA0"/>
    <w:rsid w:val="002D271E"/>
    <w:rsid w:val="002D6407"/>
    <w:rsid w:val="002E0C47"/>
    <w:rsid w:val="002E2AE6"/>
    <w:rsid w:val="002E3E13"/>
    <w:rsid w:val="002E43D8"/>
    <w:rsid w:val="002E4E57"/>
    <w:rsid w:val="002E7BF7"/>
    <w:rsid w:val="002F0316"/>
    <w:rsid w:val="002F1831"/>
    <w:rsid w:val="002F26E8"/>
    <w:rsid w:val="002F7A3E"/>
    <w:rsid w:val="002F7D74"/>
    <w:rsid w:val="00300290"/>
    <w:rsid w:val="0030189D"/>
    <w:rsid w:val="0030204B"/>
    <w:rsid w:val="003048D7"/>
    <w:rsid w:val="00304991"/>
    <w:rsid w:val="00305EE2"/>
    <w:rsid w:val="003062C0"/>
    <w:rsid w:val="003064D6"/>
    <w:rsid w:val="00306E07"/>
    <w:rsid w:val="003134C6"/>
    <w:rsid w:val="00313BD8"/>
    <w:rsid w:val="0031681D"/>
    <w:rsid w:val="00317738"/>
    <w:rsid w:val="00320558"/>
    <w:rsid w:val="003232F2"/>
    <w:rsid w:val="00325331"/>
    <w:rsid w:val="00326C25"/>
    <w:rsid w:val="0033021C"/>
    <w:rsid w:val="003328F7"/>
    <w:rsid w:val="0033466A"/>
    <w:rsid w:val="00341257"/>
    <w:rsid w:val="003416E8"/>
    <w:rsid w:val="00342387"/>
    <w:rsid w:val="00342DE4"/>
    <w:rsid w:val="00346E19"/>
    <w:rsid w:val="00347312"/>
    <w:rsid w:val="0035107B"/>
    <w:rsid w:val="0035355D"/>
    <w:rsid w:val="00355E1E"/>
    <w:rsid w:val="00364C74"/>
    <w:rsid w:val="00371F79"/>
    <w:rsid w:val="0037261E"/>
    <w:rsid w:val="00374064"/>
    <w:rsid w:val="003778FC"/>
    <w:rsid w:val="00377B5E"/>
    <w:rsid w:val="00382DD5"/>
    <w:rsid w:val="0038645A"/>
    <w:rsid w:val="003A02F4"/>
    <w:rsid w:val="003A0C46"/>
    <w:rsid w:val="003A1685"/>
    <w:rsid w:val="003A40BC"/>
    <w:rsid w:val="003A6E0C"/>
    <w:rsid w:val="003B0D29"/>
    <w:rsid w:val="003B1CCA"/>
    <w:rsid w:val="003B60A6"/>
    <w:rsid w:val="003B77F4"/>
    <w:rsid w:val="003C1127"/>
    <w:rsid w:val="003C1C93"/>
    <w:rsid w:val="003C3521"/>
    <w:rsid w:val="003D4557"/>
    <w:rsid w:val="003E2650"/>
    <w:rsid w:val="003E367A"/>
    <w:rsid w:val="003E6EFF"/>
    <w:rsid w:val="0040245D"/>
    <w:rsid w:val="004057C7"/>
    <w:rsid w:val="0041239D"/>
    <w:rsid w:val="00416434"/>
    <w:rsid w:val="00425601"/>
    <w:rsid w:val="00425B42"/>
    <w:rsid w:val="00431973"/>
    <w:rsid w:val="00434630"/>
    <w:rsid w:val="004355A5"/>
    <w:rsid w:val="00435916"/>
    <w:rsid w:val="004406FE"/>
    <w:rsid w:val="00442103"/>
    <w:rsid w:val="00446854"/>
    <w:rsid w:val="004472EF"/>
    <w:rsid w:val="00447935"/>
    <w:rsid w:val="00453FCF"/>
    <w:rsid w:val="00455C98"/>
    <w:rsid w:val="004569C6"/>
    <w:rsid w:val="004627AC"/>
    <w:rsid w:val="00464CB1"/>
    <w:rsid w:val="00466322"/>
    <w:rsid w:val="0046718A"/>
    <w:rsid w:val="00467DF9"/>
    <w:rsid w:val="00473EDD"/>
    <w:rsid w:val="0047784A"/>
    <w:rsid w:val="00480BF3"/>
    <w:rsid w:val="004815E2"/>
    <w:rsid w:val="00482E70"/>
    <w:rsid w:val="004835C3"/>
    <w:rsid w:val="0048781C"/>
    <w:rsid w:val="00487B3D"/>
    <w:rsid w:val="00492132"/>
    <w:rsid w:val="0049284E"/>
    <w:rsid w:val="00492A21"/>
    <w:rsid w:val="00494907"/>
    <w:rsid w:val="00494DB7"/>
    <w:rsid w:val="004A2B1F"/>
    <w:rsid w:val="004A5B16"/>
    <w:rsid w:val="004B3CC9"/>
    <w:rsid w:val="004C0237"/>
    <w:rsid w:val="004C3870"/>
    <w:rsid w:val="004D15D6"/>
    <w:rsid w:val="004D3C94"/>
    <w:rsid w:val="004D6ADE"/>
    <w:rsid w:val="004E064D"/>
    <w:rsid w:val="004E2F42"/>
    <w:rsid w:val="004E3661"/>
    <w:rsid w:val="004E6083"/>
    <w:rsid w:val="004F007F"/>
    <w:rsid w:val="004F05D3"/>
    <w:rsid w:val="004F0F87"/>
    <w:rsid w:val="004F3E41"/>
    <w:rsid w:val="004F4E72"/>
    <w:rsid w:val="00501ACE"/>
    <w:rsid w:val="00507D40"/>
    <w:rsid w:val="0051183D"/>
    <w:rsid w:val="00515F28"/>
    <w:rsid w:val="00517814"/>
    <w:rsid w:val="00517857"/>
    <w:rsid w:val="00521E69"/>
    <w:rsid w:val="0052296B"/>
    <w:rsid w:val="00530A3E"/>
    <w:rsid w:val="0053179F"/>
    <w:rsid w:val="00532DF7"/>
    <w:rsid w:val="00533421"/>
    <w:rsid w:val="00533431"/>
    <w:rsid w:val="005373D3"/>
    <w:rsid w:val="00541FA8"/>
    <w:rsid w:val="00543AC6"/>
    <w:rsid w:val="00543B4C"/>
    <w:rsid w:val="00547741"/>
    <w:rsid w:val="005509B2"/>
    <w:rsid w:val="00554A66"/>
    <w:rsid w:val="00555E12"/>
    <w:rsid w:val="00562091"/>
    <w:rsid w:val="0056715B"/>
    <w:rsid w:val="005827AA"/>
    <w:rsid w:val="005851C3"/>
    <w:rsid w:val="00585DAB"/>
    <w:rsid w:val="00587484"/>
    <w:rsid w:val="0059246B"/>
    <w:rsid w:val="00593ABD"/>
    <w:rsid w:val="005942B1"/>
    <w:rsid w:val="00594D13"/>
    <w:rsid w:val="00596269"/>
    <w:rsid w:val="005A2F7D"/>
    <w:rsid w:val="005A544C"/>
    <w:rsid w:val="005B1D17"/>
    <w:rsid w:val="005B7815"/>
    <w:rsid w:val="005B7F28"/>
    <w:rsid w:val="005C0F02"/>
    <w:rsid w:val="005C0F46"/>
    <w:rsid w:val="005C12FA"/>
    <w:rsid w:val="005C24C0"/>
    <w:rsid w:val="005C2A37"/>
    <w:rsid w:val="005C5399"/>
    <w:rsid w:val="005C53AB"/>
    <w:rsid w:val="005C6D67"/>
    <w:rsid w:val="005D2EB9"/>
    <w:rsid w:val="005D4FE0"/>
    <w:rsid w:val="005E2B18"/>
    <w:rsid w:val="005E5DE4"/>
    <w:rsid w:val="005F050A"/>
    <w:rsid w:val="005F0C65"/>
    <w:rsid w:val="005F135B"/>
    <w:rsid w:val="005F162E"/>
    <w:rsid w:val="005F1C4A"/>
    <w:rsid w:val="005F23C2"/>
    <w:rsid w:val="005F37B4"/>
    <w:rsid w:val="005F77D0"/>
    <w:rsid w:val="0060028F"/>
    <w:rsid w:val="00603EFE"/>
    <w:rsid w:val="00605EA8"/>
    <w:rsid w:val="00612C3A"/>
    <w:rsid w:val="0061348E"/>
    <w:rsid w:val="006146A2"/>
    <w:rsid w:val="0061552B"/>
    <w:rsid w:val="006203E6"/>
    <w:rsid w:val="00622DD2"/>
    <w:rsid w:val="0062697E"/>
    <w:rsid w:val="00634769"/>
    <w:rsid w:val="00635104"/>
    <w:rsid w:val="00635BF8"/>
    <w:rsid w:val="00635DC1"/>
    <w:rsid w:val="00647DFC"/>
    <w:rsid w:val="006509B8"/>
    <w:rsid w:val="00652291"/>
    <w:rsid w:val="00654120"/>
    <w:rsid w:val="00661916"/>
    <w:rsid w:val="006701C1"/>
    <w:rsid w:val="006735F2"/>
    <w:rsid w:val="006754A4"/>
    <w:rsid w:val="00676C70"/>
    <w:rsid w:val="00680CA4"/>
    <w:rsid w:val="006851D2"/>
    <w:rsid w:val="0068741B"/>
    <w:rsid w:val="00690F44"/>
    <w:rsid w:val="00691B36"/>
    <w:rsid w:val="00695325"/>
    <w:rsid w:val="00695807"/>
    <w:rsid w:val="00697851"/>
    <w:rsid w:val="006A3BB1"/>
    <w:rsid w:val="006B099F"/>
    <w:rsid w:val="006B7DD7"/>
    <w:rsid w:val="006C41A5"/>
    <w:rsid w:val="006C47D0"/>
    <w:rsid w:val="006C58DF"/>
    <w:rsid w:val="006C6507"/>
    <w:rsid w:val="006C65E8"/>
    <w:rsid w:val="006D24AE"/>
    <w:rsid w:val="006D3610"/>
    <w:rsid w:val="006D38FA"/>
    <w:rsid w:val="006D7895"/>
    <w:rsid w:val="006F4599"/>
    <w:rsid w:val="006F4AFA"/>
    <w:rsid w:val="006F6E30"/>
    <w:rsid w:val="006F70EE"/>
    <w:rsid w:val="006F7E38"/>
    <w:rsid w:val="00701240"/>
    <w:rsid w:val="00701CE3"/>
    <w:rsid w:val="00705AA5"/>
    <w:rsid w:val="00705C3C"/>
    <w:rsid w:val="00705FCA"/>
    <w:rsid w:val="007066D5"/>
    <w:rsid w:val="00706745"/>
    <w:rsid w:val="0071014A"/>
    <w:rsid w:val="007130C8"/>
    <w:rsid w:val="007145EF"/>
    <w:rsid w:val="007150CE"/>
    <w:rsid w:val="00717328"/>
    <w:rsid w:val="0071766B"/>
    <w:rsid w:val="0072055E"/>
    <w:rsid w:val="007220A1"/>
    <w:rsid w:val="00722218"/>
    <w:rsid w:val="007278F3"/>
    <w:rsid w:val="00727C60"/>
    <w:rsid w:val="00730A1D"/>
    <w:rsid w:val="007322E9"/>
    <w:rsid w:val="00734FD0"/>
    <w:rsid w:val="00737E78"/>
    <w:rsid w:val="00743571"/>
    <w:rsid w:val="00745B9B"/>
    <w:rsid w:val="00746C19"/>
    <w:rsid w:val="00747547"/>
    <w:rsid w:val="00747FB3"/>
    <w:rsid w:val="0075069B"/>
    <w:rsid w:val="007509D5"/>
    <w:rsid w:val="007516E8"/>
    <w:rsid w:val="0075598E"/>
    <w:rsid w:val="00757531"/>
    <w:rsid w:val="007631F5"/>
    <w:rsid w:val="00772C7C"/>
    <w:rsid w:val="00774267"/>
    <w:rsid w:val="0077616F"/>
    <w:rsid w:val="007801BF"/>
    <w:rsid w:val="00781DA9"/>
    <w:rsid w:val="007826D7"/>
    <w:rsid w:val="007844CB"/>
    <w:rsid w:val="00784BF6"/>
    <w:rsid w:val="00786C01"/>
    <w:rsid w:val="007920FB"/>
    <w:rsid w:val="007921CD"/>
    <w:rsid w:val="00792D69"/>
    <w:rsid w:val="007961A9"/>
    <w:rsid w:val="007965C1"/>
    <w:rsid w:val="007966D2"/>
    <w:rsid w:val="007A1BA2"/>
    <w:rsid w:val="007A441D"/>
    <w:rsid w:val="007A5B9D"/>
    <w:rsid w:val="007A6006"/>
    <w:rsid w:val="007A6517"/>
    <w:rsid w:val="007A687F"/>
    <w:rsid w:val="007A6F56"/>
    <w:rsid w:val="007A6FD7"/>
    <w:rsid w:val="007B1247"/>
    <w:rsid w:val="007B1789"/>
    <w:rsid w:val="007B1D21"/>
    <w:rsid w:val="007B2FAC"/>
    <w:rsid w:val="007B3722"/>
    <w:rsid w:val="007B3D75"/>
    <w:rsid w:val="007B5B81"/>
    <w:rsid w:val="007B6F77"/>
    <w:rsid w:val="007D151D"/>
    <w:rsid w:val="007D7FF0"/>
    <w:rsid w:val="007E0723"/>
    <w:rsid w:val="007E38C2"/>
    <w:rsid w:val="007E64A5"/>
    <w:rsid w:val="007E74E1"/>
    <w:rsid w:val="007F086E"/>
    <w:rsid w:val="007F1000"/>
    <w:rsid w:val="00802B76"/>
    <w:rsid w:val="0082067D"/>
    <w:rsid w:val="008216F9"/>
    <w:rsid w:val="00822579"/>
    <w:rsid w:val="008250F9"/>
    <w:rsid w:val="00826DF5"/>
    <w:rsid w:val="0083490E"/>
    <w:rsid w:val="008349B4"/>
    <w:rsid w:val="0083580F"/>
    <w:rsid w:val="00836687"/>
    <w:rsid w:val="00840DF1"/>
    <w:rsid w:val="008429A0"/>
    <w:rsid w:val="008456A6"/>
    <w:rsid w:val="00856CC9"/>
    <w:rsid w:val="00861D5F"/>
    <w:rsid w:val="0086632B"/>
    <w:rsid w:val="00870CDB"/>
    <w:rsid w:val="0087199E"/>
    <w:rsid w:val="008766D3"/>
    <w:rsid w:val="008853CC"/>
    <w:rsid w:val="00885F3F"/>
    <w:rsid w:val="00886400"/>
    <w:rsid w:val="00886EA5"/>
    <w:rsid w:val="008936B3"/>
    <w:rsid w:val="008974E3"/>
    <w:rsid w:val="008A0D7F"/>
    <w:rsid w:val="008A7AFE"/>
    <w:rsid w:val="008B4BAB"/>
    <w:rsid w:val="008B74E1"/>
    <w:rsid w:val="008C33F2"/>
    <w:rsid w:val="008C386E"/>
    <w:rsid w:val="008C5417"/>
    <w:rsid w:val="008D2E55"/>
    <w:rsid w:val="008E086E"/>
    <w:rsid w:val="008E0952"/>
    <w:rsid w:val="008E1344"/>
    <w:rsid w:val="008E1AC1"/>
    <w:rsid w:val="008E3A68"/>
    <w:rsid w:val="008E57FC"/>
    <w:rsid w:val="008F0A53"/>
    <w:rsid w:val="008F142A"/>
    <w:rsid w:val="008F441A"/>
    <w:rsid w:val="00905B33"/>
    <w:rsid w:val="0090621E"/>
    <w:rsid w:val="009065C5"/>
    <w:rsid w:val="0090709B"/>
    <w:rsid w:val="009114F6"/>
    <w:rsid w:val="00912968"/>
    <w:rsid w:val="009145F9"/>
    <w:rsid w:val="00917948"/>
    <w:rsid w:val="00921CDA"/>
    <w:rsid w:val="009220EC"/>
    <w:rsid w:val="0092344A"/>
    <w:rsid w:val="00924135"/>
    <w:rsid w:val="009241D7"/>
    <w:rsid w:val="00924B4C"/>
    <w:rsid w:val="0092557F"/>
    <w:rsid w:val="00927973"/>
    <w:rsid w:val="0093172C"/>
    <w:rsid w:val="00934796"/>
    <w:rsid w:val="00935D5D"/>
    <w:rsid w:val="00936832"/>
    <w:rsid w:val="00937C30"/>
    <w:rsid w:val="009427AE"/>
    <w:rsid w:val="0094289B"/>
    <w:rsid w:val="00943DC2"/>
    <w:rsid w:val="009460F6"/>
    <w:rsid w:val="00946895"/>
    <w:rsid w:val="00946EC6"/>
    <w:rsid w:val="00947782"/>
    <w:rsid w:val="00951A49"/>
    <w:rsid w:val="00951D58"/>
    <w:rsid w:val="009570F4"/>
    <w:rsid w:val="0095755A"/>
    <w:rsid w:val="00961AB8"/>
    <w:rsid w:val="00966ADF"/>
    <w:rsid w:val="0097209C"/>
    <w:rsid w:val="00977025"/>
    <w:rsid w:val="009771BB"/>
    <w:rsid w:val="00980779"/>
    <w:rsid w:val="0098704A"/>
    <w:rsid w:val="00996615"/>
    <w:rsid w:val="009A0CBD"/>
    <w:rsid w:val="009A12CB"/>
    <w:rsid w:val="009A4799"/>
    <w:rsid w:val="009A48C2"/>
    <w:rsid w:val="009A57D8"/>
    <w:rsid w:val="009B01B6"/>
    <w:rsid w:val="009B1A77"/>
    <w:rsid w:val="009C048D"/>
    <w:rsid w:val="009C335B"/>
    <w:rsid w:val="009C4F73"/>
    <w:rsid w:val="009C5C81"/>
    <w:rsid w:val="009C5D79"/>
    <w:rsid w:val="009C742B"/>
    <w:rsid w:val="009D141F"/>
    <w:rsid w:val="009D30F3"/>
    <w:rsid w:val="009D445C"/>
    <w:rsid w:val="009D7250"/>
    <w:rsid w:val="009D7ADC"/>
    <w:rsid w:val="009E1EC1"/>
    <w:rsid w:val="009E1FDD"/>
    <w:rsid w:val="00A000EA"/>
    <w:rsid w:val="00A00D2D"/>
    <w:rsid w:val="00A01EBD"/>
    <w:rsid w:val="00A03AD0"/>
    <w:rsid w:val="00A03EBC"/>
    <w:rsid w:val="00A06B14"/>
    <w:rsid w:val="00A07184"/>
    <w:rsid w:val="00A10870"/>
    <w:rsid w:val="00A125F6"/>
    <w:rsid w:val="00A15A0C"/>
    <w:rsid w:val="00A27255"/>
    <w:rsid w:val="00A31942"/>
    <w:rsid w:val="00A35BE5"/>
    <w:rsid w:val="00A45615"/>
    <w:rsid w:val="00A45BA2"/>
    <w:rsid w:val="00A46210"/>
    <w:rsid w:val="00A5253F"/>
    <w:rsid w:val="00A57FA9"/>
    <w:rsid w:val="00A61862"/>
    <w:rsid w:val="00A6262A"/>
    <w:rsid w:val="00A63F3F"/>
    <w:rsid w:val="00A703D6"/>
    <w:rsid w:val="00A71CFE"/>
    <w:rsid w:val="00A73622"/>
    <w:rsid w:val="00A757C5"/>
    <w:rsid w:val="00A76E75"/>
    <w:rsid w:val="00A777C4"/>
    <w:rsid w:val="00A8002E"/>
    <w:rsid w:val="00A81E5F"/>
    <w:rsid w:val="00A827F5"/>
    <w:rsid w:val="00A83C73"/>
    <w:rsid w:val="00A906BA"/>
    <w:rsid w:val="00A90948"/>
    <w:rsid w:val="00A94487"/>
    <w:rsid w:val="00A97BC2"/>
    <w:rsid w:val="00AA5599"/>
    <w:rsid w:val="00AA616A"/>
    <w:rsid w:val="00AA79D8"/>
    <w:rsid w:val="00AB4D4C"/>
    <w:rsid w:val="00AC2524"/>
    <w:rsid w:val="00AC42D5"/>
    <w:rsid w:val="00AC7235"/>
    <w:rsid w:val="00AD0264"/>
    <w:rsid w:val="00AD7340"/>
    <w:rsid w:val="00AE1AC3"/>
    <w:rsid w:val="00AE4982"/>
    <w:rsid w:val="00AE6381"/>
    <w:rsid w:val="00AF0E31"/>
    <w:rsid w:val="00AF3DF5"/>
    <w:rsid w:val="00AF78E2"/>
    <w:rsid w:val="00B01B6A"/>
    <w:rsid w:val="00B02F44"/>
    <w:rsid w:val="00B044B6"/>
    <w:rsid w:val="00B1338D"/>
    <w:rsid w:val="00B13C3B"/>
    <w:rsid w:val="00B14E56"/>
    <w:rsid w:val="00B15E47"/>
    <w:rsid w:val="00B15EED"/>
    <w:rsid w:val="00B20484"/>
    <w:rsid w:val="00B218D7"/>
    <w:rsid w:val="00B224C6"/>
    <w:rsid w:val="00B2287E"/>
    <w:rsid w:val="00B33F16"/>
    <w:rsid w:val="00B367CE"/>
    <w:rsid w:val="00B4112F"/>
    <w:rsid w:val="00B413DA"/>
    <w:rsid w:val="00B47646"/>
    <w:rsid w:val="00B504D8"/>
    <w:rsid w:val="00B5072B"/>
    <w:rsid w:val="00B52010"/>
    <w:rsid w:val="00B55A33"/>
    <w:rsid w:val="00B560FE"/>
    <w:rsid w:val="00B5632C"/>
    <w:rsid w:val="00B60841"/>
    <w:rsid w:val="00B6561B"/>
    <w:rsid w:val="00B80F27"/>
    <w:rsid w:val="00B81682"/>
    <w:rsid w:val="00B84139"/>
    <w:rsid w:val="00B91D2C"/>
    <w:rsid w:val="00B92E1B"/>
    <w:rsid w:val="00B96B0A"/>
    <w:rsid w:val="00BA0350"/>
    <w:rsid w:val="00BA152A"/>
    <w:rsid w:val="00BA202F"/>
    <w:rsid w:val="00BA7621"/>
    <w:rsid w:val="00BB1838"/>
    <w:rsid w:val="00BB214F"/>
    <w:rsid w:val="00BB6BA7"/>
    <w:rsid w:val="00BC105D"/>
    <w:rsid w:val="00BC4F57"/>
    <w:rsid w:val="00BC62CF"/>
    <w:rsid w:val="00BC6513"/>
    <w:rsid w:val="00BC6EC7"/>
    <w:rsid w:val="00BC79A7"/>
    <w:rsid w:val="00BD11E4"/>
    <w:rsid w:val="00BD31EE"/>
    <w:rsid w:val="00BD3E98"/>
    <w:rsid w:val="00BD3FC7"/>
    <w:rsid w:val="00BD404D"/>
    <w:rsid w:val="00BD4FBA"/>
    <w:rsid w:val="00BD643D"/>
    <w:rsid w:val="00BD729C"/>
    <w:rsid w:val="00BE1AF1"/>
    <w:rsid w:val="00BE7AF9"/>
    <w:rsid w:val="00BF4DC3"/>
    <w:rsid w:val="00BF690A"/>
    <w:rsid w:val="00C06F28"/>
    <w:rsid w:val="00C12E35"/>
    <w:rsid w:val="00C133E7"/>
    <w:rsid w:val="00C16001"/>
    <w:rsid w:val="00C215A2"/>
    <w:rsid w:val="00C229F5"/>
    <w:rsid w:val="00C24CFE"/>
    <w:rsid w:val="00C251F4"/>
    <w:rsid w:val="00C30449"/>
    <w:rsid w:val="00C31F3A"/>
    <w:rsid w:val="00C34AB4"/>
    <w:rsid w:val="00C34DFC"/>
    <w:rsid w:val="00C3581E"/>
    <w:rsid w:val="00C42C9F"/>
    <w:rsid w:val="00C476E7"/>
    <w:rsid w:val="00C54958"/>
    <w:rsid w:val="00C5676D"/>
    <w:rsid w:val="00C63C91"/>
    <w:rsid w:val="00C66208"/>
    <w:rsid w:val="00C67F18"/>
    <w:rsid w:val="00C740C8"/>
    <w:rsid w:val="00C747AF"/>
    <w:rsid w:val="00C8078C"/>
    <w:rsid w:val="00C809D1"/>
    <w:rsid w:val="00C8622F"/>
    <w:rsid w:val="00C866B1"/>
    <w:rsid w:val="00C9166D"/>
    <w:rsid w:val="00C91AD4"/>
    <w:rsid w:val="00C920FA"/>
    <w:rsid w:val="00C92555"/>
    <w:rsid w:val="00C95D39"/>
    <w:rsid w:val="00C962E0"/>
    <w:rsid w:val="00C96DE6"/>
    <w:rsid w:val="00CA3925"/>
    <w:rsid w:val="00CA56F1"/>
    <w:rsid w:val="00CB2236"/>
    <w:rsid w:val="00CB2422"/>
    <w:rsid w:val="00CC1722"/>
    <w:rsid w:val="00CC311F"/>
    <w:rsid w:val="00CC685B"/>
    <w:rsid w:val="00CD19FC"/>
    <w:rsid w:val="00CD3549"/>
    <w:rsid w:val="00CE2B51"/>
    <w:rsid w:val="00CE300A"/>
    <w:rsid w:val="00CE5231"/>
    <w:rsid w:val="00CE5B03"/>
    <w:rsid w:val="00CF032C"/>
    <w:rsid w:val="00CF4D4D"/>
    <w:rsid w:val="00CF56BE"/>
    <w:rsid w:val="00CF5A8E"/>
    <w:rsid w:val="00D003AC"/>
    <w:rsid w:val="00D007DE"/>
    <w:rsid w:val="00D10EEA"/>
    <w:rsid w:val="00D11918"/>
    <w:rsid w:val="00D11D0F"/>
    <w:rsid w:val="00D12AD0"/>
    <w:rsid w:val="00D13958"/>
    <w:rsid w:val="00D20F01"/>
    <w:rsid w:val="00D22B55"/>
    <w:rsid w:val="00D26182"/>
    <w:rsid w:val="00D47845"/>
    <w:rsid w:val="00D50D73"/>
    <w:rsid w:val="00D52217"/>
    <w:rsid w:val="00D532AB"/>
    <w:rsid w:val="00D544A9"/>
    <w:rsid w:val="00D561F7"/>
    <w:rsid w:val="00D56F7D"/>
    <w:rsid w:val="00D600CF"/>
    <w:rsid w:val="00D6191F"/>
    <w:rsid w:val="00D63AAB"/>
    <w:rsid w:val="00D6458C"/>
    <w:rsid w:val="00D76605"/>
    <w:rsid w:val="00D80749"/>
    <w:rsid w:val="00D80D92"/>
    <w:rsid w:val="00D84457"/>
    <w:rsid w:val="00D857F2"/>
    <w:rsid w:val="00D85889"/>
    <w:rsid w:val="00D87250"/>
    <w:rsid w:val="00D91C58"/>
    <w:rsid w:val="00D95B68"/>
    <w:rsid w:val="00DA2843"/>
    <w:rsid w:val="00DB0728"/>
    <w:rsid w:val="00DB1AA2"/>
    <w:rsid w:val="00DB2601"/>
    <w:rsid w:val="00DB5146"/>
    <w:rsid w:val="00DC289B"/>
    <w:rsid w:val="00DC5FEB"/>
    <w:rsid w:val="00DC70E8"/>
    <w:rsid w:val="00DC7AAF"/>
    <w:rsid w:val="00DD21D3"/>
    <w:rsid w:val="00DD2E60"/>
    <w:rsid w:val="00DD6049"/>
    <w:rsid w:val="00DE0EFC"/>
    <w:rsid w:val="00DE34E6"/>
    <w:rsid w:val="00DF1E91"/>
    <w:rsid w:val="00DF2752"/>
    <w:rsid w:val="00DF4C13"/>
    <w:rsid w:val="00E01F99"/>
    <w:rsid w:val="00E022FA"/>
    <w:rsid w:val="00E03B32"/>
    <w:rsid w:val="00E062C7"/>
    <w:rsid w:val="00E10C04"/>
    <w:rsid w:val="00E12644"/>
    <w:rsid w:val="00E14FEC"/>
    <w:rsid w:val="00E1514C"/>
    <w:rsid w:val="00E15E4E"/>
    <w:rsid w:val="00E20A9A"/>
    <w:rsid w:val="00E21444"/>
    <w:rsid w:val="00E23A05"/>
    <w:rsid w:val="00E24DFE"/>
    <w:rsid w:val="00E26D5A"/>
    <w:rsid w:val="00E31E64"/>
    <w:rsid w:val="00E34FA2"/>
    <w:rsid w:val="00E3515C"/>
    <w:rsid w:val="00E36744"/>
    <w:rsid w:val="00E40D03"/>
    <w:rsid w:val="00E506FD"/>
    <w:rsid w:val="00E55929"/>
    <w:rsid w:val="00E57C07"/>
    <w:rsid w:val="00E633A2"/>
    <w:rsid w:val="00E652ED"/>
    <w:rsid w:val="00E6549F"/>
    <w:rsid w:val="00E66C1C"/>
    <w:rsid w:val="00E713E7"/>
    <w:rsid w:val="00E77A81"/>
    <w:rsid w:val="00E83C6D"/>
    <w:rsid w:val="00E93A6D"/>
    <w:rsid w:val="00E93BDE"/>
    <w:rsid w:val="00E93D76"/>
    <w:rsid w:val="00E97E27"/>
    <w:rsid w:val="00EA248A"/>
    <w:rsid w:val="00EA52F2"/>
    <w:rsid w:val="00EA54A5"/>
    <w:rsid w:val="00EB07D7"/>
    <w:rsid w:val="00EB0AB1"/>
    <w:rsid w:val="00EC1852"/>
    <w:rsid w:val="00EC36B6"/>
    <w:rsid w:val="00EC5346"/>
    <w:rsid w:val="00EC7430"/>
    <w:rsid w:val="00ED23DB"/>
    <w:rsid w:val="00ED49EC"/>
    <w:rsid w:val="00ED53E6"/>
    <w:rsid w:val="00ED76C7"/>
    <w:rsid w:val="00ED7EF2"/>
    <w:rsid w:val="00EE3ACC"/>
    <w:rsid w:val="00EE491F"/>
    <w:rsid w:val="00EE497F"/>
    <w:rsid w:val="00EE4D2F"/>
    <w:rsid w:val="00EE52CA"/>
    <w:rsid w:val="00EE6DEB"/>
    <w:rsid w:val="00EF02E0"/>
    <w:rsid w:val="00EF3F51"/>
    <w:rsid w:val="00F04166"/>
    <w:rsid w:val="00F04DD0"/>
    <w:rsid w:val="00F11544"/>
    <w:rsid w:val="00F11FF7"/>
    <w:rsid w:val="00F12FAB"/>
    <w:rsid w:val="00F136E9"/>
    <w:rsid w:val="00F20C20"/>
    <w:rsid w:val="00F20DD0"/>
    <w:rsid w:val="00F26839"/>
    <w:rsid w:val="00F31179"/>
    <w:rsid w:val="00F3151E"/>
    <w:rsid w:val="00F3248F"/>
    <w:rsid w:val="00F333C7"/>
    <w:rsid w:val="00F34DFB"/>
    <w:rsid w:val="00F35A04"/>
    <w:rsid w:val="00F43118"/>
    <w:rsid w:val="00F4420A"/>
    <w:rsid w:val="00F502CE"/>
    <w:rsid w:val="00F50C3D"/>
    <w:rsid w:val="00F51767"/>
    <w:rsid w:val="00F54823"/>
    <w:rsid w:val="00F55E81"/>
    <w:rsid w:val="00F56B64"/>
    <w:rsid w:val="00F6311A"/>
    <w:rsid w:val="00F66A3A"/>
    <w:rsid w:val="00F710CA"/>
    <w:rsid w:val="00F71931"/>
    <w:rsid w:val="00F726EC"/>
    <w:rsid w:val="00F736BE"/>
    <w:rsid w:val="00F84627"/>
    <w:rsid w:val="00F85025"/>
    <w:rsid w:val="00F85863"/>
    <w:rsid w:val="00F8727D"/>
    <w:rsid w:val="00F90E65"/>
    <w:rsid w:val="00F91242"/>
    <w:rsid w:val="00F945A5"/>
    <w:rsid w:val="00F964E0"/>
    <w:rsid w:val="00FA0102"/>
    <w:rsid w:val="00FA2539"/>
    <w:rsid w:val="00FA3D2A"/>
    <w:rsid w:val="00FA70D0"/>
    <w:rsid w:val="00FA7E56"/>
    <w:rsid w:val="00FB7763"/>
    <w:rsid w:val="00FB7ECC"/>
    <w:rsid w:val="00FC0C20"/>
    <w:rsid w:val="00FC43FD"/>
    <w:rsid w:val="00FC5026"/>
    <w:rsid w:val="00FC649E"/>
    <w:rsid w:val="00FC6F01"/>
    <w:rsid w:val="00FD04A5"/>
    <w:rsid w:val="00FD0C32"/>
    <w:rsid w:val="00FD7985"/>
    <w:rsid w:val="00FE0C05"/>
    <w:rsid w:val="00FE0C76"/>
    <w:rsid w:val="00FE1235"/>
    <w:rsid w:val="00FE2B47"/>
    <w:rsid w:val="00FE38A4"/>
    <w:rsid w:val="00FE422C"/>
    <w:rsid w:val="00FE605F"/>
    <w:rsid w:val="00FE6F94"/>
    <w:rsid w:val="00FE73E0"/>
    <w:rsid w:val="00FF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A6F27"/>
  <w15:docId w15:val="{50BA4E47-63A2-4F30-8BD0-B3C06CA7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pPr>
      <w:spacing w:line="280" w:lineRule="atLeast"/>
    </w:pPr>
    <w:rPr>
      <w:rFonts w:ascii="Comic Sans MS" w:hAnsi="Comic Sans MS"/>
      <w:spacing w:val="-3"/>
      <w:lang w:eastAsia="en-US"/>
    </w:rPr>
  </w:style>
  <w:style w:type="paragraph" w:styleId="Kop1">
    <w:name w:val="heading 1"/>
    <w:basedOn w:val="Standaard"/>
    <w:next w:val="Standaard"/>
    <w:link w:val="Kop1Char"/>
    <w:uiPriority w:val="9"/>
    <w:qFormat/>
    <w:pPr>
      <w:keepNext/>
      <w:numPr>
        <w:numId w:val="14"/>
      </w:numPr>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numPr>
        <w:ilvl w:val="1"/>
        <w:numId w:val="14"/>
      </w:numPr>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numPr>
        <w:ilvl w:val="2"/>
        <w:numId w:val="14"/>
      </w:numPr>
      <w:spacing w:before="240" w:after="60"/>
      <w:outlineLvl w:val="2"/>
    </w:pPr>
    <w:rPr>
      <w:rFonts w:cs="Arial"/>
      <w:b/>
      <w:bCs/>
      <w:sz w:val="26"/>
      <w:szCs w:val="26"/>
    </w:rPr>
  </w:style>
  <w:style w:type="paragraph" w:styleId="Kop4">
    <w:name w:val="heading 4"/>
    <w:basedOn w:val="Standaard"/>
    <w:next w:val="Standaard"/>
    <w:link w:val="Kop4Char"/>
    <w:uiPriority w:val="9"/>
    <w:qFormat/>
    <w:pPr>
      <w:keepNext/>
      <w:numPr>
        <w:ilvl w:val="3"/>
        <w:numId w:val="14"/>
      </w:numPr>
      <w:spacing w:before="240" w:after="60"/>
      <w:outlineLvl w:val="3"/>
    </w:pPr>
    <w:rPr>
      <w:b/>
      <w:bCs/>
      <w:sz w:val="28"/>
      <w:szCs w:val="28"/>
    </w:rPr>
  </w:style>
  <w:style w:type="paragraph" w:styleId="Kop5">
    <w:name w:val="heading 5"/>
    <w:basedOn w:val="Standaard"/>
    <w:next w:val="Standaard"/>
    <w:link w:val="Kop5Char"/>
    <w:uiPriority w:val="9"/>
    <w:qFormat/>
    <w:pPr>
      <w:spacing w:before="240" w:after="60"/>
      <w:outlineLvl w:val="4"/>
    </w:pPr>
    <w:rPr>
      <w:b/>
      <w:bCs/>
      <w:i/>
      <w:iCs/>
      <w:sz w:val="26"/>
      <w:szCs w:val="26"/>
    </w:rPr>
  </w:style>
  <w:style w:type="paragraph" w:styleId="Kop6">
    <w:name w:val="heading 6"/>
    <w:basedOn w:val="Standaard"/>
    <w:next w:val="Standaard"/>
    <w:link w:val="Kop6Char"/>
    <w:qFormat/>
    <w:pPr>
      <w:numPr>
        <w:ilvl w:val="5"/>
        <w:numId w:val="14"/>
      </w:numPr>
      <w:spacing w:before="240" w:after="60"/>
      <w:outlineLvl w:val="5"/>
    </w:pPr>
    <w:rPr>
      <w:b/>
      <w:bCs/>
      <w:sz w:val="22"/>
      <w:szCs w:val="22"/>
    </w:rPr>
  </w:style>
  <w:style w:type="paragraph" w:styleId="Kop7">
    <w:name w:val="heading 7"/>
    <w:basedOn w:val="Standaard"/>
    <w:next w:val="Standaard"/>
    <w:link w:val="Kop7Char"/>
    <w:uiPriority w:val="9"/>
    <w:qFormat/>
    <w:pPr>
      <w:numPr>
        <w:ilvl w:val="6"/>
        <w:numId w:val="14"/>
      </w:numPr>
      <w:spacing w:before="240" w:after="60"/>
      <w:outlineLvl w:val="6"/>
    </w:pPr>
  </w:style>
  <w:style w:type="paragraph" w:styleId="Kop8">
    <w:name w:val="heading 8"/>
    <w:basedOn w:val="Standaard"/>
    <w:next w:val="Standaard"/>
    <w:link w:val="Kop8Char"/>
    <w:uiPriority w:val="9"/>
    <w:qFormat/>
    <w:pPr>
      <w:numPr>
        <w:ilvl w:val="7"/>
        <w:numId w:val="14"/>
      </w:numPr>
      <w:spacing w:before="240" w:after="60"/>
      <w:outlineLvl w:val="7"/>
    </w:pPr>
    <w:rPr>
      <w:i/>
      <w:iCs/>
    </w:rPr>
  </w:style>
  <w:style w:type="paragraph" w:styleId="Kop9">
    <w:name w:val="heading 9"/>
    <w:basedOn w:val="Standaard"/>
    <w:next w:val="Standaard"/>
    <w:link w:val="Kop9Char"/>
    <w:uiPriority w:val="9"/>
    <w:qFormat/>
    <w:pPr>
      <w:numPr>
        <w:ilvl w:val="8"/>
        <w:numId w:val="1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pPr>
      <w:spacing w:after="120"/>
      <w:ind w:left="283"/>
    </w:pPr>
    <w:rPr>
      <w:sz w:val="16"/>
      <w:szCs w:val="16"/>
    </w:rPr>
  </w:style>
  <w:style w:type="paragraph" w:styleId="Bloktekst">
    <w:name w:val="Block Text"/>
    <w:basedOn w:val="Standaard"/>
    <w:pPr>
      <w:spacing w:after="120"/>
      <w:ind w:left="1440" w:right="1440"/>
    </w:pPr>
  </w:style>
  <w:style w:type="paragraph" w:styleId="Plattetekst3">
    <w:name w:val="Body Text 3"/>
    <w:basedOn w:val="Standaard"/>
    <w:pPr>
      <w:spacing w:after="120"/>
    </w:pPr>
    <w:rPr>
      <w:sz w:val="16"/>
      <w:szCs w:val="16"/>
    </w:rPr>
  </w:style>
  <w:style w:type="paragraph" w:styleId="Plattetekst2">
    <w:name w:val="Body Text 2"/>
    <w:basedOn w:val="Standaard"/>
    <w:pPr>
      <w:spacing w:after="120" w:line="480" w:lineRule="auto"/>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Lijstvoortzetting5">
    <w:name w:val="List Continue 5"/>
    <w:basedOn w:val="Standaard"/>
    <w:pPr>
      <w:spacing w:after="120"/>
      <w:ind w:left="1415"/>
    </w:pPr>
  </w:style>
  <w:style w:type="paragraph" w:styleId="Bijschrift">
    <w:name w:val="caption"/>
    <w:basedOn w:val="Standaard"/>
    <w:next w:val="Standaard"/>
    <w:pPr>
      <w:spacing w:before="120" w:after="120"/>
    </w:pPr>
    <w:rPr>
      <w:b/>
      <w:bCs/>
    </w:rPr>
  </w:style>
  <w:style w:type="paragraph" w:styleId="Afsluiting">
    <w:name w:val="Closing"/>
    <w:basedOn w:val="Standaard"/>
    <w:pPr>
      <w:ind w:left="4252"/>
    </w:pPr>
  </w:style>
  <w:style w:type="character" w:styleId="Verwijzingopmerking">
    <w:name w:val="annotation reference"/>
    <w:semiHidden/>
    <w:rPr>
      <w:rFonts w:ascii="Arial" w:hAnsi="Arial"/>
      <w:sz w:val="16"/>
      <w:szCs w:val="16"/>
    </w:rPr>
  </w:style>
  <w:style w:type="paragraph" w:styleId="Tekstopmerking">
    <w:name w:val="annotation text"/>
    <w:basedOn w:val="Standaard"/>
    <w:semiHidden/>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tyle>
  <w:style w:type="character" w:styleId="Nadruk">
    <w:name w:val="Emphasis"/>
    <w:rPr>
      <w:i/>
      <w:iCs/>
    </w:rPr>
  </w:style>
  <w:style w:type="character" w:styleId="Eindnootmarkering">
    <w:name w:val="endnote reference"/>
    <w:semiHidden/>
    <w:rPr>
      <w:vertAlign w:val="superscript"/>
    </w:rPr>
  </w:style>
  <w:style w:type="paragraph" w:styleId="Eindnoottekst">
    <w:name w:val="endnote text"/>
    <w:basedOn w:val="Standaard"/>
    <w:semiHidden/>
  </w:style>
  <w:style w:type="paragraph" w:styleId="Adresenvelop">
    <w:name w:val="envelope address"/>
    <w:basedOn w:val="Standaard"/>
    <w:pPr>
      <w:framePr w:w="7920" w:h="1980" w:hRule="exact" w:hSpace="180" w:wrap="auto" w:hAnchor="page" w:xAlign="center" w:yAlign="bottom"/>
      <w:ind w:left="2880"/>
    </w:pPr>
    <w:rPr>
      <w:rFonts w:cs="Arial"/>
    </w:rPr>
  </w:style>
  <w:style w:type="paragraph" w:styleId="Afzender">
    <w:name w:val="envelope return"/>
    <w:basedOn w:val="Standaard"/>
    <w:rPr>
      <w:rFonts w:cs="Arial"/>
    </w:rPr>
  </w:style>
  <w:style w:type="character" w:styleId="GevolgdeHyperlink">
    <w:name w:val="FollowedHyperlink"/>
    <w:rPr>
      <w:color w:val="800080"/>
      <w:u w:val="single"/>
    </w:rPr>
  </w:style>
  <w:style w:type="paragraph" w:styleId="Voettekst">
    <w:name w:val="footer"/>
    <w:basedOn w:val="Standaard"/>
    <w:pPr>
      <w:tabs>
        <w:tab w:val="center" w:pos="4153"/>
        <w:tab w:val="right" w:pos="8306"/>
      </w:tabs>
    </w:pPr>
  </w:style>
  <w:style w:type="character" w:styleId="Voetnootmarkering">
    <w:name w:val="footnote reference"/>
    <w:semiHidden/>
    <w:rPr>
      <w:rFonts w:ascii="Arial" w:hAnsi="Arial"/>
      <w:vertAlign w:val="superscript"/>
    </w:rPr>
  </w:style>
  <w:style w:type="paragraph" w:styleId="Voetnoottekst">
    <w:name w:val="footnote text"/>
    <w:basedOn w:val="Standaard"/>
    <w:link w:val="VoetnoottekstChar"/>
    <w:semiHidden/>
  </w:style>
  <w:style w:type="paragraph" w:styleId="Koptekst">
    <w:name w:val="header"/>
    <w:basedOn w:val="Standaard"/>
    <w:pPr>
      <w:tabs>
        <w:tab w:val="center" w:pos="4153"/>
        <w:tab w:val="right" w:pos="8306"/>
      </w:tabs>
    </w:pPr>
  </w:style>
  <w:style w:type="character" w:styleId="HTML-acroniem">
    <w:name w:val="HTML Acronym"/>
    <w:rPr>
      <w:rFonts w:ascii="Arial" w:hAnsi="Arial"/>
    </w:rPr>
  </w:style>
  <w:style w:type="paragraph" w:styleId="HTML-adres">
    <w:name w:val="HTML Address"/>
    <w:basedOn w:val="Standaard"/>
    <w:rPr>
      <w:i/>
      <w:iCs/>
    </w:rPr>
  </w:style>
  <w:style w:type="character" w:styleId="HTML-citaat">
    <w:name w:val="HTML Cite"/>
    <w:rPr>
      <w:i/>
      <w:iCs/>
    </w:rPr>
  </w:style>
  <w:style w:type="character" w:styleId="HTMLCode">
    <w:name w:val="HTML Code"/>
    <w:rPr>
      <w:rFonts w:ascii="Courier New" w:hAnsi="Courier New"/>
      <w:sz w:val="20"/>
      <w:szCs w:val="20"/>
    </w:rPr>
  </w:style>
  <w:style w:type="character" w:styleId="HTMLDefinition">
    <w:name w:val="HTML Definition"/>
    <w:rPr>
      <w:rFonts w:ascii="Arial" w:hAnsi="Arial"/>
      <w:iCs/>
    </w:rPr>
  </w:style>
  <w:style w:type="character" w:styleId="HTML-toetsenbord">
    <w:name w:val="HTML Keyboard"/>
    <w:rPr>
      <w:rFonts w:ascii="Courier New" w:hAnsi="Courier New"/>
      <w:sz w:val="20"/>
      <w:szCs w:val="20"/>
    </w:rPr>
  </w:style>
  <w:style w:type="paragraph" w:styleId="HTML-voorafopgemaakt">
    <w:name w:val="HTML Preformatted"/>
    <w:aliases w:val=" vooraf opgemaakt"/>
    <w:basedOn w:val="Standaard"/>
    <w:rPr>
      <w:rFonts w:ascii="Courier New" w:hAnsi="Courier New" w:cs="Courier New"/>
    </w:rPr>
  </w:style>
  <w:style w:type="character" w:styleId="HTML-voorbeeld">
    <w:name w:val="HTML Sample"/>
    <w:rPr>
      <w:rFonts w:ascii="Courier New" w:hAnsi="Courier New"/>
    </w:rPr>
  </w:style>
  <w:style w:type="character" w:styleId="HTML-schrijfmachine">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cs="Arial"/>
      <w:b/>
      <w:bCs/>
    </w:rPr>
  </w:style>
  <w:style w:type="character" w:styleId="Regelnummer">
    <w:name w:val="line number"/>
    <w:basedOn w:val="Standaardalinea-lettertype"/>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alweb">
    <w:name w:val="Normal (Web)"/>
    <w:basedOn w:val="Standaard"/>
    <w:uiPriority w:val="99"/>
  </w:style>
  <w:style w:type="paragraph" w:styleId="Standaardinspringing">
    <w:name w:val="Normal Indent"/>
    <w:basedOn w:val="Standaard"/>
    <w:pPr>
      <w:ind w:left="720"/>
    </w:pPr>
  </w:style>
  <w:style w:type="paragraph" w:styleId="Notitiekop">
    <w:name w:val="Note Heading"/>
    <w:basedOn w:val="Standaard"/>
    <w:next w:val="Standaard"/>
  </w:style>
  <w:style w:type="character" w:styleId="Paginanummer">
    <w:name w:val="page number"/>
    <w:basedOn w:val="Standaardalinea-lettertype"/>
  </w:style>
  <w:style w:type="paragraph" w:styleId="Tekstzonderopmaak">
    <w:name w:val="Plain Text"/>
    <w:basedOn w:val="Standaard"/>
    <w:link w:val="TekstzonderopmaakChar"/>
    <w:rPr>
      <w:rFonts w:ascii="Courier New" w:hAnsi="Courier New" w:cs="Courier New"/>
    </w:rPr>
  </w:style>
  <w:style w:type="paragraph" w:styleId="Aanhef">
    <w:name w:val="Salutation"/>
    <w:basedOn w:val="Standaard"/>
    <w:next w:val="Standaard"/>
  </w:style>
  <w:style w:type="paragraph" w:styleId="Handtekening">
    <w:name w:val="Signature"/>
    <w:basedOn w:val="Standaard"/>
    <w:pPr>
      <w:ind w:left="4252"/>
    </w:pPr>
  </w:style>
  <w:style w:type="character" w:styleId="Zwaar">
    <w:name w:val="Strong"/>
    <w:qFormat/>
    <w:rPr>
      <w:b/>
      <w:bCs/>
    </w:rPr>
  </w:style>
  <w:style w:type="paragraph" w:styleId="Ondertitel">
    <w:name w:val="Subtitle"/>
    <w:basedOn w:val="Standaard"/>
    <w:pPr>
      <w:spacing w:after="60"/>
      <w:jc w:val="center"/>
      <w:outlineLvl w:val="1"/>
    </w:pPr>
    <w:rPr>
      <w:rFonts w:cs="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pPr>
      <w:spacing w:before="240" w:after="60"/>
      <w:jc w:val="center"/>
      <w:outlineLvl w:val="0"/>
    </w:pPr>
    <w:rPr>
      <w:rFonts w:cs="Arial"/>
      <w:b/>
      <w:bCs/>
      <w:kern w:val="28"/>
      <w:sz w:val="32"/>
      <w:szCs w:val="32"/>
    </w:rPr>
  </w:style>
  <w:style w:type="paragraph" w:styleId="Kopbronvermelding">
    <w:name w:val="toa heading"/>
    <w:basedOn w:val="Standaard"/>
    <w:next w:val="Standaard"/>
    <w:semiHidden/>
    <w:pPr>
      <w:spacing w:before="120"/>
    </w:pPr>
    <w:rPr>
      <w:rFonts w:cs="Arial"/>
      <w:b/>
      <w:bCs/>
    </w:rPr>
  </w:style>
  <w:style w:type="paragraph" w:styleId="Inhopg1">
    <w:name w:val="toc 1"/>
    <w:basedOn w:val="Standaard"/>
    <w:next w:val="Standaard"/>
    <w:autoRedefine/>
    <w:uiPriority w:val="39"/>
    <w:rsid w:val="001F20DD"/>
    <w:pPr>
      <w:tabs>
        <w:tab w:val="left" w:pos="480"/>
        <w:tab w:val="right" w:leader="dot" w:pos="9563"/>
      </w:tabs>
      <w:spacing w:line="360" w:lineRule="auto"/>
    </w:pPr>
    <w:rPr>
      <w:rFonts w:ascii="Arial" w:hAnsi="Arial" w:cs="Arial"/>
      <w:b/>
      <w:noProof/>
    </w:rPr>
  </w:style>
  <w:style w:type="paragraph" w:styleId="Inhopg2">
    <w:name w:val="toc 2"/>
    <w:basedOn w:val="Standaard"/>
    <w:next w:val="Standaard"/>
    <w:autoRedefine/>
    <w:uiPriority w:val="39"/>
    <w:rsid w:val="00AC42D5"/>
    <w:pPr>
      <w:tabs>
        <w:tab w:val="left" w:pos="960"/>
        <w:tab w:val="right" w:leader="dot" w:pos="9467"/>
      </w:tabs>
      <w:ind w:left="240"/>
    </w:pPr>
    <w:rPr>
      <w:rFonts w:ascii="Arial" w:hAnsi="Arial" w:cs="Arial"/>
      <w:noProof/>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DEHeading1">
    <w:name w:val="DE Heading 1"/>
    <w:basedOn w:val="Standaard"/>
    <w:next w:val="Standaard"/>
    <w:link w:val="DEHeading1Char1"/>
    <w:autoRedefine/>
    <w:rsid w:val="00B52010"/>
    <w:pPr>
      <w:pageBreakBefore/>
      <w:numPr>
        <w:numId w:val="11"/>
      </w:numPr>
      <w:spacing w:after="120" w:line="360" w:lineRule="auto"/>
      <w:outlineLvl w:val="0"/>
    </w:pPr>
    <w:rPr>
      <w:rFonts w:ascii="Arial" w:hAnsi="Arial" w:cs="Arial"/>
      <w:b/>
      <w:bCs/>
      <w:noProof/>
      <w:sz w:val="28"/>
      <w:szCs w:val="28"/>
      <w:u w:val="single"/>
    </w:rPr>
  </w:style>
  <w:style w:type="paragraph" w:customStyle="1" w:styleId="DEHeading2">
    <w:name w:val="DE Heading 2"/>
    <w:basedOn w:val="DEHeading1"/>
    <w:next w:val="Standaard"/>
    <w:autoRedefine/>
    <w:rsid w:val="00BD729C"/>
    <w:pPr>
      <w:keepNext/>
      <w:pageBreakBefore w:val="0"/>
      <w:numPr>
        <w:ilvl w:val="1"/>
      </w:numPr>
      <w:tabs>
        <w:tab w:val="left" w:pos="567"/>
      </w:tabs>
      <w:spacing w:before="240"/>
      <w:outlineLvl w:val="1"/>
    </w:pPr>
    <w:rPr>
      <w:sz w:val="24"/>
      <w:szCs w:val="24"/>
    </w:rPr>
  </w:style>
  <w:style w:type="paragraph" w:customStyle="1" w:styleId="DEHeading3">
    <w:name w:val="DE Heading 3"/>
    <w:basedOn w:val="Standaard"/>
    <w:next w:val="Standaard"/>
    <w:autoRedefine/>
    <w:pPr>
      <w:keepNext/>
      <w:numPr>
        <w:ilvl w:val="3"/>
        <w:numId w:val="11"/>
      </w:numPr>
      <w:tabs>
        <w:tab w:val="left" w:pos="567"/>
      </w:tabs>
      <w:spacing w:before="240" w:after="120" w:line="280" w:lineRule="exact"/>
      <w:outlineLvl w:val="2"/>
    </w:pPr>
    <w:rPr>
      <w:noProof/>
    </w:rPr>
  </w:style>
  <w:style w:type="paragraph" w:customStyle="1" w:styleId="TableNormal1">
    <w:name w:val="Table Normal1"/>
    <w:basedOn w:val="Standaard"/>
    <w:pPr>
      <w:spacing w:line="240" w:lineRule="auto"/>
    </w:pPr>
    <w:rPr>
      <w:bCs/>
    </w:rPr>
  </w:style>
  <w:style w:type="character" w:customStyle="1" w:styleId="DEHeading1Char">
    <w:name w:val="DE Heading 1 Char"/>
    <w:rPr>
      <w:rFonts w:ascii="Arial" w:hAnsi="Arial" w:cs="Arial"/>
      <w:b/>
      <w:noProof/>
      <w:sz w:val="28"/>
      <w:szCs w:val="28"/>
      <w:u w:val="single"/>
      <w:lang w:val="nl-NL" w:eastAsia="en-US" w:bidi="ar-SA"/>
    </w:rPr>
  </w:style>
  <w:style w:type="character" w:customStyle="1" w:styleId="DEHeading2Char">
    <w:name w:val="DE Heading 2 Char"/>
    <w:rPr>
      <w:rFonts w:ascii="Arial" w:hAnsi="Arial" w:cs="Arial"/>
      <w:b/>
      <w:noProof/>
      <w:sz w:val="28"/>
      <w:szCs w:val="28"/>
      <w:u w:val="single"/>
      <w:lang w:val="en-US" w:eastAsia="en-US" w:bidi="ar-SA"/>
    </w:rPr>
  </w:style>
  <w:style w:type="paragraph" w:customStyle="1" w:styleId="Standaard1">
    <w:name w:val="Standaard1"/>
    <w:link w:val="Standaard1Char"/>
    <w:pPr>
      <w:widowControl w:val="0"/>
    </w:pPr>
    <w:rPr>
      <w:rFonts w:ascii="Courier" w:hAnsi="Courier"/>
      <w:sz w:val="24"/>
      <w:lang w:val="en-US" w:eastAsia="en-US"/>
    </w:rPr>
  </w:style>
  <w:style w:type="character" w:customStyle="1" w:styleId="BloktekstChar">
    <w:name w:val="Bloktekst Char"/>
    <w:rPr>
      <w:rFonts w:ascii="Arial" w:hAnsi="Arial"/>
      <w:bCs/>
      <w:sz w:val="18"/>
      <w:szCs w:val="24"/>
      <w:lang w:val="nl-NL" w:eastAsia="en-US" w:bidi="ar-SA"/>
    </w:rPr>
  </w:style>
  <w:style w:type="paragraph" w:styleId="Ballontekst">
    <w:name w:val="Balloon Text"/>
    <w:basedOn w:val="Standaard"/>
    <w:semiHidden/>
    <w:pPr>
      <w:spacing w:line="240" w:lineRule="auto"/>
    </w:pPr>
    <w:rPr>
      <w:rFonts w:ascii="Tahoma" w:hAnsi="Tahoma" w:cs="Tahoma"/>
      <w:bCs/>
      <w:sz w:val="16"/>
      <w:szCs w:val="16"/>
      <w:lang w:val="en-US"/>
    </w:rPr>
  </w:style>
  <w:style w:type="character" w:customStyle="1" w:styleId="Standaard1Char">
    <w:name w:val="Standaard1 Char"/>
    <w:link w:val="Standaard1"/>
    <w:rsid w:val="0041239D"/>
    <w:rPr>
      <w:rFonts w:ascii="Courier" w:hAnsi="Courier"/>
      <w:sz w:val="24"/>
      <w:lang w:val="en-US" w:eastAsia="en-US" w:bidi="ar-SA"/>
    </w:rPr>
  </w:style>
  <w:style w:type="table" w:styleId="Tabelraster">
    <w:name w:val="Table Grid"/>
    <w:basedOn w:val="Standaardtabel"/>
    <w:uiPriority w:val="39"/>
    <w:rsid w:val="007B6F7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onderopmaakChar">
    <w:name w:val="Tekst zonder opmaak Char"/>
    <w:link w:val="Tekstzonderopmaak"/>
    <w:rsid w:val="00E66C1C"/>
    <w:rPr>
      <w:rFonts w:ascii="Courier New" w:hAnsi="Courier New" w:cs="Courier New"/>
      <w:spacing w:val="-3"/>
      <w:lang w:val="nl-NL" w:eastAsia="en-US" w:bidi="ar-SA"/>
    </w:rPr>
  </w:style>
  <w:style w:type="character" w:customStyle="1" w:styleId="VoetnoottekstChar">
    <w:name w:val="Voetnoottekst Char"/>
    <w:link w:val="Voetnoottekst"/>
    <w:semiHidden/>
    <w:rsid w:val="00E66C1C"/>
    <w:rPr>
      <w:rFonts w:ascii="Comic Sans MS" w:hAnsi="Comic Sans MS"/>
      <w:spacing w:val="-3"/>
      <w:lang w:val="nl-NL" w:eastAsia="en-US" w:bidi="ar-SA"/>
    </w:rPr>
  </w:style>
  <w:style w:type="paragraph" w:styleId="Lijstalinea">
    <w:name w:val="List Paragraph"/>
    <w:basedOn w:val="Standaard"/>
    <w:uiPriority w:val="34"/>
    <w:qFormat/>
    <w:rsid w:val="00BA202F"/>
    <w:pPr>
      <w:ind w:left="708"/>
    </w:pPr>
  </w:style>
  <w:style w:type="paragraph" w:styleId="Kopvaninhoudsopgave">
    <w:name w:val="TOC Heading"/>
    <w:basedOn w:val="Kop1"/>
    <w:next w:val="Standaard"/>
    <w:uiPriority w:val="39"/>
    <w:qFormat/>
    <w:rsid w:val="006F4AFA"/>
    <w:pPr>
      <w:keepLines/>
      <w:numPr>
        <w:numId w:val="0"/>
      </w:numPr>
      <w:spacing w:before="480" w:after="0" w:line="276" w:lineRule="auto"/>
      <w:outlineLvl w:val="9"/>
    </w:pPr>
    <w:rPr>
      <w:rFonts w:ascii="Cambria" w:hAnsi="Cambria" w:cs="Times New Roman"/>
      <w:color w:val="365F91"/>
      <w:spacing w:val="0"/>
      <w:kern w:val="0"/>
      <w:sz w:val="28"/>
      <w:szCs w:val="28"/>
    </w:rPr>
  </w:style>
  <w:style w:type="character" w:customStyle="1" w:styleId="FootnoteTextChar">
    <w:name w:val="Footnote Text Char"/>
    <w:semiHidden/>
    <w:locked/>
    <w:rsid w:val="006C58DF"/>
    <w:rPr>
      <w:rFonts w:ascii="Comic Sans MS" w:hAnsi="Comic Sans MS" w:cs="Times New Roman"/>
      <w:spacing w:val="-3"/>
      <w:sz w:val="20"/>
      <w:szCs w:val="20"/>
    </w:rPr>
  </w:style>
  <w:style w:type="character" w:customStyle="1" w:styleId="PlainTextChar">
    <w:name w:val="Plain Text Char"/>
    <w:locked/>
    <w:rsid w:val="006C58DF"/>
    <w:rPr>
      <w:rFonts w:ascii="Courier New" w:hAnsi="Courier New" w:cs="Courier New"/>
      <w:spacing w:val="-3"/>
      <w:sz w:val="20"/>
      <w:szCs w:val="20"/>
    </w:rPr>
  </w:style>
  <w:style w:type="paragraph" w:styleId="Geenafstand">
    <w:name w:val="No Spacing"/>
    <w:uiPriority w:val="1"/>
    <w:qFormat/>
    <w:rsid w:val="00BF4DC3"/>
    <w:rPr>
      <w:rFonts w:ascii="Comic Sans MS" w:hAnsi="Comic Sans MS"/>
      <w:spacing w:val="-3"/>
      <w:lang w:eastAsia="en-US"/>
    </w:rPr>
  </w:style>
  <w:style w:type="character" w:customStyle="1" w:styleId="Onopgelostemelding1">
    <w:name w:val="Onopgeloste melding1"/>
    <w:basedOn w:val="Standaardalinea-lettertype"/>
    <w:uiPriority w:val="99"/>
    <w:semiHidden/>
    <w:unhideWhenUsed/>
    <w:rsid w:val="00BB6BA7"/>
    <w:rPr>
      <w:color w:val="605E5C"/>
      <w:shd w:val="clear" w:color="auto" w:fill="E1DFDD"/>
    </w:rPr>
  </w:style>
  <w:style w:type="character" w:customStyle="1" w:styleId="Onopgelostemelding2">
    <w:name w:val="Onopgeloste melding2"/>
    <w:basedOn w:val="Standaardalinea-lettertype"/>
    <w:uiPriority w:val="99"/>
    <w:semiHidden/>
    <w:unhideWhenUsed/>
    <w:rsid w:val="008E0952"/>
    <w:rPr>
      <w:color w:val="605E5C"/>
      <w:shd w:val="clear" w:color="auto" w:fill="E1DFDD"/>
    </w:rPr>
  </w:style>
  <w:style w:type="character" w:styleId="Onopgelostemelding">
    <w:name w:val="Unresolved Mention"/>
    <w:basedOn w:val="Standaardalinea-lettertype"/>
    <w:uiPriority w:val="99"/>
    <w:semiHidden/>
    <w:unhideWhenUsed/>
    <w:rsid w:val="00BB1838"/>
    <w:rPr>
      <w:color w:val="605E5C"/>
      <w:shd w:val="clear" w:color="auto" w:fill="E1DFDD"/>
    </w:rPr>
  </w:style>
  <w:style w:type="paragraph" w:customStyle="1" w:styleId="Hoofdtekst">
    <w:name w:val="Hoofdtekst"/>
    <w:basedOn w:val="Standaard"/>
    <w:link w:val="HoofdtekstChar"/>
    <w:qFormat/>
    <w:rsid w:val="000F2E8F"/>
    <w:pPr>
      <w:spacing w:line="360" w:lineRule="auto"/>
    </w:pPr>
    <w:rPr>
      <w:rFonts w:ascii="Arial" w:hAnsi="Arial" w:cs="Arial"/>
    </w:rPr>
  </w:style>
  <w:style w:type="paragraph" w:customStyle="1" w:styleId="Hoofdstukkop">
    <w:name w:val="Hoofdstukkop"/>
    <w:basedOn w:val="DEHeading1"/>
    <w:link w:val="HoofdstukkopChar"/>
    <w:qFormat/>
    <w:rsid w:val="000F2E8F"/>
  </w:style>
  <w:style w:type="character" w:customStyle="1" w:styleId="HoofdtekstChar">
    <w:name w:val="Hoofdtekst Char"/>
    <w:basedOn w:val="Standaardalinea-lettertype"/>
    <w:link w:val="Hoofdtekst"/>
    <w:rsid w:val="000F2E8F"/>
    <w:rPr>
      <w:rFonts w:ascii="Arial" w:hAnsi="Arial" w:cs="Arial"/>
      <w:spacing w:val="-3"/>
      <w:lang w:eastAsia="en-US"/>
    </w:rPr>
  </w:style>
  <w:style w:type="paragraph" w:customStyle="1" w:styleId="Tussenkop">
    <w:name w:val="Tussenkop"/>
    <w:basedOn w:val="Tekstzonderopmaak"/>
    <w:link w:val="TussenkopChar"/>
    <w:qFormat/>
    <w:rsid w:val="000F2E8F"/>
    <w:pPr>
      <w:spacing w:line="360" w:lineRule="auto"/>
      <w:ind w:left="2160" w:firstLine="720"/>
    </w:pPr>
    <w:rPr>
      <w:rFonts w:ascii="Arial" w:hAnsi="Arial" w:cs="Arial"/>
      <w:b/>
      <w:bCs/>
      <w:sz w:val="24"/>
      <w:szCs w:val="24"/>
      <w:u w:val="single"/>
    </w:rPr>
  </w:style>
  <w:style w:type="character" w:customStyle="1" w:styleId="DEHeading1Char1">
    <w:name w:val="DE Heading 1 Char1"/>
    <w:basedOn w:val="Standaardalinea-lettertype"/>
    <w:link w:val="DEHeading1"/>
    <w:rsid w:val="000F2E8F"/>
    <w:rPr>
      <w:rFonts w:ascii="Arial" w:hAnsi="Arial" w:cs="Arial"/>
      <w:b/>
      <w:bCs/>
      <w:noProof/>
      <w:spacing w:val="-3"/>
      <w:sz w:val="28"/>
      <w:szCs w:val="28"/>
      <w:u w:val="single"/>
      <w:lang w:eastAsia="en-US"/>
    </w:rPr>
  </w:style>
  <w:style w:type="character" w:customStyle="1" w:styleId="HoofdstukkopChar">
    <w:name w:val="Hoofdstukkop Char"/>
    <w:basedOn w:val="DEHeading1Char1"/>
    <w:link w:val="Hoofdstukkop"/>
    <w:rsid w:val="000F2E8F"/>
    <w:rPr>
      <w:rFonts w:ascii="Arial" w:hAnsi="Arial" w:cs="Arial"/>
      <w:b/>
      <w:bCs/>
      <w:noProof/>
      <w:spacing w:val="-3"/>
      <w:sz w:val="28"/>
      <w:szCs w:val="28"/>
      <w:u w:val="single"/>
      <w:lang w:eastAsia="en-US"/>
    </w:rPr>
  </w:style>
  <w:style w:type="character" w:customStyle="1" w:styleId="TussenkopChar">
    <w:name w:val="Tussenkop Char"/>
    <w:basedOn w:val="TekstzonderopmaakChar"/>
    <w:link w:val="Tussenkop"/>
    <w:rsid w:val="000F2E8F"/>
    <w:rPr>
      <w:rFonts w:ascii="Arial" w:hAnsi="Arial" w:cs="Arial"/>
      <w:b/>
      <w:bCs/>
      <w:spacing w:val="-3"/>
      <w:sz w:val="24"/>
      <w:szCs w:val="24"/>
      <w:u w:val="single"/>
      <w:lang w:val="nl-NL" w:eastAsia="en-US" w:bidi="ar-SA"/>
    </w:rPr>
  </w:style>
  <w:style w:type="character" w:customStyle="1" w:styleId="Kop1Char">
    <w:name w:val="Kop 1 Char"/>
    <w:basedOn w:val="Standaardalinea-lettertype"/>
    <w:link w:val="Kop1"/>
    <w:uiPriority w:val="9"/>
    <w:rsid w:val="00455C98"/>
    <w:rPr>
      <w:rFonts w:ascii="Comic Sans MS" w:hAnsi="Comic Sans MS" w:cs="Arial"/>
      <w:b/>
      <w:bCs/>
      <w:spacing w:val="-3"/>
      <w:kern w:val="32"/>
      <w:sz w:val="32"/>
      <w:szCs w:val="32"/>
      <w:lang w:eastAsia="en-US"/>
    </w:rPr>
  </w:style>
  <w:style w:type="character" w:customStyle="1" w:styleId="Kop2Char">
    <w:name w:val="Kop 2 Char"/>
    <w:basedOn w:val="Standaardalinea-lettertype"/>
    <w:link w:val="Kop2"/>
    <w:uiPriority w:val="9"/>
    <w:rsid w:val="00455C98"/>
    <w:rPr>
      <w:rFonts w:ascii="Comic Sans MS" w:hAnsi="Comic Sans MS" w:cs="Arial"/>
      <w:b/>
      <w:bCs/>
      <w:i/>
      <w:iCs/>
      <w:spacing w:val="-3"/>
      <w:sz w:val="28"/>
      <w:szCs w:val="28"/>
      <w:lang w:eastAsia="en-US"/>
    </w:rPr>
  </w:style>
  <w:style w:type="character" w:customStyle="1" w:styleId="Kop3Char">
    <w:name w:val="Kop 3 Char"/>
    <w:basedOn w:val="Standaardalinea-lettertype"/>
    <w:link w:val="Kop3"/>
    <w:uiPriority w:val="9"/>
    <w:rsid w:val="00455C98"/>
    <w:rPr>
      <w:rFonts w:ascii="Comic Sans MS" w:hAnsi="Comic Sans MS" w:cs="Arial"/>
      <w:b/>
      <w:bCs/>
      <w:spacing w:val="-3"/>
      <w:sz w:val="26"/>
      <w:szCs w:val="26"/>
      <w:lang w:eastAsia="en-US"/>
    </w:rPr>
  </w:style>
  <w:style w:type="character" w:customStyle="1" w:styleId="Kop4Char">
    <w:name w:val="Kop 4 Char"/>
    <w:basedOn w:val="Standaardalinea-lettertype"/>
    <w:link w:val="Kop4"/>
    <w:uiPriority w:val="9"/>
    <w:rsid w:val="00455C98"/>
    <w:rPr>
      <w:rFonts w:ascii="Comic Sans MS" w:hAnsi="Comic Sans MS"/>
      <w:b/>
      <w:bCs/>
      <w:spacing w:val="-3"/>
      <w:sz w:val="28"/>
      <w:szCs w:val="28"/>
      <w:lang w:eastAsia="en-US"/>
    </w:rPr>
  </w:style>
  <w:style w:type="character" w:customStyle="1" w:styleId="Kop5Char">
    <w:name w:val="Kop 5 Char"/>
    <w:basedOn w:val="Standaardalinea-lettertype"/>
    <w:link w:val="Kop5"/>
    <w:uiPriority w:val="9"/>
    <w:rsid w:val="00455C98"/>
    <w:rPr>
      <w:rFonts w:ascii="Comic Sans MS" w:hAnsi="Comic Sans MS"/>
      <w:b/>
      <w:bCs/>
      <w:i/>
      <w:iCs/>
      <w:spacing w:val="-3"/>
      <w:sz w:val="26"/>
      <w:szCs w:val="26"/>
      <w:lang w:eastAsia="en-US"/>
    </w:rPr>
  </w:style>
  <w:style w:type="character" w:customStyle="1" w:styleId="Kop6Char">
    <w:name w:val="Kop 6 Char"/>
    <w:basedOn w:val="Standaardalinea-lettertype"/>
    <w:link w:val="Kop6"/>
    <w:rsid w:val="00455C98"/>
    <w:rPr>
      <w:rFonts w:ascii="Comic Sans MS" w:hAnsi="Comic Sans MS"/>
      <w:b/>
      <w:bCs/>
      <w:spacing w:val="-3"/>
      <w:sz w:val="22"/>
      <w:szCs w:val="22"/>
      <w:lang w:eastAsia="en-US"/>
    </w:rPr>
  </w:style>
  <w:style w:type="character" w:customStyle="1" w:styleId="Kop7Char">
    <w:name w:val="Kop 7 Char"/>
    <w:basedOn w:val="Standaardalinea-lettertype"/>
    <w:link w:val="Kop7"/>
    <w:uiPriority w:val="9"/>
    <w:rsid w:val="00455C98"/>
    <w:rPr>
      <w:rFonts w:ascii="Comic Sans MS" w:hAnsi="Comic Sans MS"/>
      <w:spacing w:val="-3"/>
      <w:lang w:eastAsia="en-US"/>
    </w:rPr>
  </w:style>
  <w:style w:type="character" w:customStyle="1" w:styleId="Kop8Char">
    <w:name w:val="Kop 8 Char"/>
    <w:basedOn w:val="Standaardalinea-lettertype"/>
    <w:link w:val="Kop8"/>
    <w:uiPriority w:val="9"/>
    <w:rsid w:val="00455C98"/>
    <w:rPr>
      <w:rFonts w:ascii="Comic Sans MS" w:hAnsi="Comic Sans MS"/>
      <w:i/>
      <w:iCs/>
      <w:spacing w:val="-3"/>
      <w:lang w:eastAsia="en-US"/>
    </w:rPr>
  </w:style>
  <w:style w:type="character" w:customStyle="1" w:styleId="Kop9Char">
    <w:name w:val="Kop 9 Char"/>
    <w:basedOn w:val="Standaardalinea-lettertype"/>
    <w:link w:val="Kop9"/>
    <w:uiPriority w:val="9"/>
    <w:rsid w:val="00455C98"/>
    <w:rPr>
      <w:rFonts w:ascii="Comic Sans MS" w:hAnsi="Comic Sans MS" w:cs="Arial"/>
      <w:spacing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95">
      <w:bodyDiv w:val="1"/>
      <w:marLeft w:val="0"/>
      <w:marRight w:val="0"/>
      <w:marTop w:val="0"/>
      <w:marBottom w:val="0"/>
      <w:divBdr>
        <w:top w:val="none" w:sz="0" w:space="0" w:color="auto"/>
        <w:left w:val="none" w:sz="0" w:space="0" w:color="auto"/>
        <w:bottom w:val="none" w:sz="0" w:space="0" w:color="auto"/>
        <w:right w:val="none" w:sz="0" w:space="0" w:color="auto"/>
      </w:divBdr>
    </w:div>
    <w:div w:id="6294117">
      <w:bodyDiv w:val="1"/>
      <w:marLeft w:val="0"/>
      <w:marRight w:val="0"/>
      <w:marTop w:val="0"/>
      <w:marBottom w:val="0"/>
      <w:divBdr>
        <w:top w:val="none" w:sz="0" w:space="0" w:color="auto"/>
        <w:left w:val="none" w:sz="0" w:space="0" w:color="auto"/>
        <w:bottom w:val="none" w:sz="0" w:space="0" w:color="auto"/>
        <w:right w:val="none" w:sz="0" w:space="0" w:color="auto"/>
      </w:divBdr>
    </w:div>
    <w:div w:id="63384244">
      <w:bodyDiv w:val="1"/>
      <w:marLeft w:val="0"/>
      <w:marRight w:val="0"/>
      <w:marTop w:val="0"/>
      <w:marBottom w:val="0"/>
      <w:divBdr>
        <w:top w:val="none" w:sz="0" w:space="0" w:color="auto"/>
        <w:left w:val="none" w:sz="0" w:space="0" w:color="auto"/>
        <w:bottom w:val="none" w:sz="0" w:space="0" w:color="auto"/>
        <w:right w:val="none" w:sz="0" w:space="0" w:color="auto"/>
      </w:divBdr>
    </w:div>
    <w:div w:id="179660565">
      <w:bodyDiv w:val="1"/>
      <w:marLeft w:val="0"/>
      <w:marRight w:val="0"/>
      <w:marTop w:val="0"/>
      <w:marBottom w:val="0"/>
      <w:divBdr>
        <w:top w:val="none" w:sz="0" w:space="0" w:color="auto"/>
        <w:left w:val="none" w:sz="0" w:space="0" w:color="auto"/>
        <w:bottom w:val="none" w:sz="0" w:space="0" w:color="auto"/>
        <w:right w:val="none" w:sz="0" w:space="0" w:color="auto"/>
      </w:divBdr>
    </w:div>
    <w:div w:id="242419282">
      <w:bodyDiv w:val="1"/>
      <w:marLeft w:val="0"/>
      <w:marRight w:val="0"/>
      <w:marTop w:val="0"/>
      <w:marBottom w:val="0"/>
      <w:divBdr>
        <w:top w:val="none" w:sz="0" w:space="0" w:color="auto"/>
        <w:left w:val="none" w:sz="0" w:space="0" w:color="auto"/>
        <w:bottom w:val="none" w:sz="0" w:space="0" w:color="auto"/>
        <w:right w:val="none" w:sz="0" w:space="0" w:color="auto"/>
      </w:divBdr>
    </w:div>
    <w:div w:id="270170289">
      <w:bodyDiv w:val="1"/>
      <w:marLeft w:val="0"/>
      <w:marRight w:val="0"/>
      <w:marTop w:val="0"/>
      <w:marBottom w:val="0"/>
      <w:divBdr>
        <w:top w:val="none" w:sz="0" w:space="0" w:color="auto"/>
        <w:left w:val="none" w:sz="0" w:space="0" w:color="auto"/>
        <w:bottom w:val="none" w:sz="0" w:space="0" w:color="auto"/>
        <w:right w:val="none" w:sz="0" w:space="0" w:color="auto"/>
      </w:divBdr>
    </w:div>
    <w:div w:id="323358706">
      <w:bodyDiv w:val="1"/>
      <w:marLeft w:val="0"/>
      <w:marRight w:val="0"/>
      <w:marTop w:val="0"/>
      <w:marBottom w:val="0"/>
      <w:divBdr>
        <w:top w:val="none" w:sz="0" w:space="0" w:color="auto"/>
        <w:left w:val="none" w:sz="0" w:space="0" w:color="auto"/>
        <w:bottom w:val="none" w:sz="0" w:space="0" w:color="auto"/>
        <w:right w:val="none" w:sz="0" w:space="0" w:color="auto"/>
      </w:divBdr>
    </w:div>
    <w:div w:id="324435761">
      <w:bodyDiv w:val="1"/>
      <w:marLeft w:val="0"/>
      <w:marRight w:val="0"/>
      <w:marTop w:val="0"/>
      <w:marBottom w:val="0"/>
      <w:divBdr>
        <w:top w:val="none" w:sz="0" w:space="0" w:color="auto"/>
        <w:left w:val="none" w:sz="0" w:space="0" w:color="auto"/>
        <w:bottom w:val="none" w:sz="0" w:space="0" w:color="auto"/>
        <w:right w:val="none" w:sz="0" w:space="0" w:color="auto"/>
      </w:divBdr>
    </w:div>
    <w:div w:id="349990634">
      <w:bodyDiv w:val="1"/>
      <w:marLeft w:val="0"/>
      <w:marRight w:val="0"/>
      <w:marTop w:val="0"/>
      <w:marBottom w:val="0"/>
      <w:divBdr>
        <w:top w:val="none" w:sz="0" w:space="0" w:color="auto"/>
        <w:left w:val="none" w:sz="0" w:space="0" w:color="auto"/>
        <w:bottom w:val="none" w:sz="0" w:space="0" w:color="auto"/>
        <w:right w:val="none" w:sz="0" w:space="0" w:color="auto"/>
      </w:divBdr>
    </w:div>
    <w:div w:id="455568343">
      <w:bodyDiv w:val="1"/>
      <w:marLeft w:val="0"/>
      <w:marRight w:val="0"/>
      <w:marTop w:val="0"/>
      <w:marBottom w:val="0"/>
      <w:divBdr>
        <w:top w:val="none" w:sz="0" w:space="0" w:color="auto"/>
        <w:left w:val="none" w:sz="0" w:space="0" w:color="auto"/>
        <w:bottom w:val="none" w:sz="0" w:space="0" w:color="auto"/>
        <w:right w:val="none" w:sz="0" w:space="0" w:color="auto"/>
      </w:divBdr>
    </w:div>
    <w:div w:id="460080569">
      <w:bodyDiv w:val="1"/>
      <w:marLeft w:val="0"/>
      <w:marRight w:val="0"/>
      <w:marTop w:val="0"/>
      <w:marBottom w:val="0"/>
      <w:divBdr>
        <w:top w:val="none" w:sz="0" w:space="0" w:color="auto"/>
        <w:left w:val="none" w:sz="0" w:space="0" w:color="auto"/>
        <w:bottom w:val="none" w:sz="0" w:space="0" w:color="auto"/>
        <w:right w:val="none" w:sz="0" w:space="0" w:color="auto"/>
      </w:divBdr>
    </w:div>
    <w:div w:id="471993183">
      <w:bodyDiv w:val="1"/>
      <w:marLeft w:val="0"/>
      <w:marRight w:val="0"/>
      <w:marTop w:val="0"/>
      <w:marBottom w:val="0"/>
      <w:divBdr>
        <w:top w:val="none" w:sz="0" w:space="0" w:color="auto"/>
        <w:left w:val="none" w:sz="0" w:space="0" w:color="auto"/>
        <w:bottom w:val="none" w:sz="0" w:space="0" w:color="auto"/>
        <w:right w:val="none" w:sz="0" w:space="0" w:color="auto"/>
      </w:divBdr>
    </w:div>
    <w:div w:id="542593751">
      <w:bodyDiv w:val="1"/>
      <w:marLeft w:val="0"/>
      <w:marRight w:val="0"/>
      <w:marTop w:val="0"/>
      <w:marBottom w:val="0"/>
      <w:divBdr>
        <w:top w:val="none" w:sz="0" w:space="0" w:color="auto"/>
        <w:left w:val="none" w:sz="0" w:space="0" w:color="auto"/>
        <w:bottom w:val="none" w:sz="0" w:space="0" w:color="auto"/>
        <w:right w:val="none" w:sz="0" w:space="0" w:color="auto"/>
      </w:divBdr>
    </w:div>
    <w:div w:id="545988807">
      <w:bodyDiv w:val="1"/>
      <w:marLeft w:val="0"/>
      <w:marRight w:val="0"/>
      <w:marTop w:val="0"/>
      <w:marBottom w:val="0"/>
      <w:divBdr>
        <w:top w:val="none" w:sz="0" w:space="0" w:color="auto"/>
        <w:left w:val="none" w:sz="0" w:space="0" w:color="auto"/>
        <w:bottom w:val="none" w:sz="0" w:space="0" w:color="auto"/>
        <w:right w:val="none" w:sz="0" w:space="0" w:color="auto"/>
      </w:divBdr>
    </w:div>
    <w:div w:id="654261592">
      <w:bodyDiv w:val="1"/>
      <w:marLeft w:val="0"/>
      <w:marRight w:val="0"/>
      <w:marTop w:val="0"/>
      <w:marBottom w:val="0"/>
      <w:divBdr>
        <w:top w:val="none" w:sz="0" w:space="0" w:color="auto"/>
        <w:left w:val="none" w:sz="0" w:space="0" w:color="auto"/>
        <w:bottom w:val="none" w:sz="0" w:space="0" w:color="auto"/>
        <w:right w:val="none" w:sz="0" w:space="0" w:color="auto"/>
      </w:divBdr>
    </w:div>
    <w:div w:id="660472248">
      <w:bodyDiv w:val="1"/>
      <w:marLeft w:val="0"/>
      <w:marRight w:val="0"/>
      <w:marTop w:val="0"/>
      <w:marBottom w:val="0"/>
      <w:divBdr>
        <w:top w:val="none" w:sz="0" w:space="0" w:color="auto"/>
        <w:left w:val="none" w:sz="0" w:space="0" w:color="auto"/>
        <w:bottom w:val="none" w:sz="0" w:space="0" w:color="auto"/>
        <w:right w:val="none" w:sz="0" w:space="0" w:color="auto"/>
      </w:divBdr>
    </w:div>
    <w:div w:id="735399168">
      <w:bodyDiv w:val="1"/>
      <w:marLeft w:val="0"/>
      <w:marRight w:val="0"/>
      <w:marTop w:val="0"/>
      <w:marBottom w:val="0"/>
      <w:divBdr>
        <w:top w:val="none" w:sz="0" w:space="0" w:color="auto"/>
        <w:left w:val="none" w:sz="0" w:space="0" w:color="auto"/>
        <w:bottom w:val="none" w:sz="0" w:space="0" w:color="auto"/>
        <w:right w:val="none" w:sz="0" w:space="0" w:color="auto"/>
      </w:divBdr>
    </w:div>
    <w:div w:id="743450320">
      <w:bodyDiv w:val="1"/>
      <w:marLeft w:val="0"/>
      <w:marRight w:val="0"/>
      <w:marTop w:val="0"/>
      <w:marBottom w:val="0"/>
      <w:divBdr>
        <w:top w:val="none" w:sz="0" w:space="0" w:color="auto"/>
        <w:left w:val="none" w:sz="0" w:space="0" w:color="auto"/>
        <w:bottom w:val="none" w:sz="0" w:space="0" w:color="auto"/>
        <w:right w:val="none" w:sz="0" w:space="0" w:color="auto"/>
      </w:divBdr>
      <w:divsChild>
        <w:div w:id="1908607348">
          <w:marLeft w:val="0"/>
          <w:marRight w:val="0"/>
          <w:marTop w:val="0"/>
          <w:marBottom w:val="0"/>
          <w:divBdr>
            <w:top w:val="none" w:sz="0" w:space="0" w:color="auto"/>
            <w:left w:val="none" w:sz="0" w:space="0" w:color="auto"/>
            <w:bottom w:val="none" w:sz="0" w:space="0" w:color="auto"/>
            <w:right w:val="none" w:sz="0" w:space="0" w:color="auto"/>
          </w:divBdr>
          <w:divsChild>
            <w:div w:id="1953173481">
              <w:marLeft w:val="0"/>
              <w:marRight w:val="0"/>
              <w:marTop w:val="0"/>
              <w:marBottom w:val="0"/>
              <w:divBdr>
                <w:top w:val="none" w:sz="0" w:space="0" w:color="auto"/>
                <w:left w:val="none" w:sz="0" w:space="0" w:color="auto"/>
                <w:bottom w:val="none" w:sz="0" w:space="0" w:color="auto"/>
                <w:right w:val="none" w:sz="0" w:space="0" w:color="auto"/>
              </w:divBdr>
              <w:divsChild>
                <w:div w:id="361976013">
                  <w:marLeft w:val="0"/>
                  <w:marRight w:val="0"/>
                  <w:marTop w:val="0"/>
                  <w:marBottom w:val="0"/>
                  <w:divBdr>
                    <w:top w:val="none" w:sz="0" w:space="0" w:color="auto"/>
                    <w:left w:val="none" w:sz="0" w:space="0" w:color="auto"/>
                    <w:bottom w:val="none" w:sz="0" w:space="0" w:color="auto"/>
                    <w:right w:val="none" w:sz="0" w:space="0" w:color="auto"/>
                  </w:divBdr>
                  <w:divsChild>
                    <w:div w:id="1024864984">
                      <w:marLeft w:val="0"/>
                      <w:marRight w:val="0"/>
                      <w:marTop w:val="0"/>
                      <w:marBottom w:val="0"/>
                      <w:divBdr>
                        <w:top w:val="none" w:sz="0" w:space="0" w:color="auto"/>
                        <w:left w:val="none" w:sz="0" w:space="0" w:color="auto"/>
                        <w:bottom w:val="none" w:sz="0" w:space="0" w:color="auto"/>
                        <w:right w:val="none" w:sz="0" w:space="0" w:color="auto"/>
                      </w:divBdr>
                      <w:divsChild>
                        <w:div w:id="1790471397">
                          <w:marLeft w:val="0"/>
                          <w:marRight w:val="0"/>
                          <w:marTop w:val="0"/>
                          <w:marBottom w:val="0"/>
                          <w:divBdr>
                            <w:top w:val="none" w:sz="0" w:space="0" w:color="auto"/>
                            <w:left w:val="none" w:sz="0" w:space="0" w:color="auto"/>
                            <w:bottom w:val="none" w:sz="0" w:space="0" w:color="auto"/>
                            <w:right w:val="none" w:sz="0" w:space="0" w:color="auto"/>
                          </w:divBdr>
                          <w:divsChild>
                            <w:div w:id="578834313">
                              <w:marLeft w:val="0"/>
                              <w:marRight w:val="0"/>
                              <w:marTop w:val="0"/>
                              <w:marBottom w:val="0"/>
                              <w:divBdr>
                                <w:top w:val="none" w:sz="0" w:space="0" w:color="auto"/>
                                <w:left w:val="none" w:sz="0" w:space="0" w:color="auto"/>
                                <w:bottom w:val="none" w:sz="0" w:space="0" w:color="auto"/>
                                <w:right w:val="none" w:sz="0" w:space="0" w:color="auto"/>
                              </w:divBdr>
                              <w:divsChild>
                                <w:div w:id="1921672056">
                                  <w:marLeft w:val="0"/>
                                  <w:marRight w:val="0"/>
                                  <w:marTop w:val="0"/>
                                  <w:marBottom w:val="0"/>
                                  <w:divBdr>
                                    <w:top w:val="none" w:sz="0" w:space="0" w:color="auto"/>
                                    <w:left w:val="none" w:sz="0" w:space="0" w:color="auto"/>
                                    <w:bottom w:val="none" w:sz="0" w:space="0" w:color="auto"/>
                                    <w:right w:val="none" w:sz="0" w:space="0" w:color="auto"/>
                                  </w:divBdr>
                                  <w:divsChild>
                                    <w:div w:id="664745657">
                                      <w:marLeft w:val="0"/>
                                      <w:marRight w:val="0"/>
                                      <w:marTop w:val="0"/>
                                      <w:marBottom w:val="0"/>
                                      <w:divBdr>
                                        <w:top w:val="none" w:sz="0" w:space="0" w:color="auto"/>
                                        <w:left w:val="none" w:sz="0" w:space="0" w:color="auto"/>
                                        <w:bottom w:val="none" w:sz="0" w:space="0" w:color="auto"/>
                                        <w:right w:val="none" w:sz="0" w:space="0" w:color="auto"/>
                                      </w:divBdr>
                                      <w:divsChild>
                                        <w:div w:id="70201345">
                                          <w:marLeft w:val="0"/>
                                          <w:marRight w:val="0"/>
                                          <w:marTop w:val="0"/>
                                          <w:marBottom w:val="0"/>
                                          <w:divBdr>
                                            <w:top w:val="none" w:sz="0" w:space="0" w:color="auto"/>
                                            <w:left w:val="none" w:sz="0" w:space="0" w:color="auto"/>
                                            <w:bottom w:val="none" w:sz="0" w:space="0" w:color="auto"/>
                                            <w:right w:val="none" w:sz="0" w:space="0" w:color="auto"/>
                                          </w:divBdr>
                                          <w:divsChild>
                                            <w:div w:id="2127917741">
                                              <w:marLeft w:val="0"/>
                                              <w:marRight w:val="0"/>
                                              <w:marTop w:val="0"/>
                                              <w:marBottom w:val="0"/>
                                              <w:divBdr>
                                                <w:top w:val="none" w:sz="0" w:space="0" w:color="auto"/>
                                                <w:left w:val="none" w:sz="0" w:space="0" w:color="auto"/>
                                                <w:bottom w:val="none" w:sz="0" w:space="0" w:color="auto"/>
                                                <w:right w:val="none" w:sz="0" w:space="0" w:color="auto"/>
                                              </w:divBdr>
                                              <w:divsChild>
                                                <w:div w:id="109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811581">
      <w:bodyDiv w:val="1"/>
      <w:marLeft w:val="0"/>
      <w:marRight w:val="0"/>
      <w:marTop w:val="0"/>
      <w:marBottom w:val="0"/>
      <w:divBdr>
        <w:top w:val="none" w:sz="0" w:space="0" w:color="auto"/>
        <w:left w:val="none" w:sz="0" w:space="0" w:color="auto"/>
        <w:bottom w:val="none" w:sz="0" w:space="0" w:color="auto"/>
        <w:right w:val="none" w:sz="0" w:space="0" w:color="auto"/>
      </w:divBdr>
    </w:div>
    <w:div w:id="800028965">
      <w:bodyDiv w:val="1"/>
      <w:marLeft w:val="0"/>
      <w:marRight w:val="0"/>
      <w:marTop w:val="0"/>
      <w:marBottom w:val="0"/>
      <w:divBdr>
        <w:top w:val="none" w:sz="0" w:space="0" w:color="auto"/>
        <w:left w:val="none" w:sz="0" w:space="0" w:color="auto"/>
        <w:bottom w:val="none" w:sz="0" w:space="0" w:color="auto"/>
        <w:right w:val="none" w:sz="0" w:space="0" w:color="auto"/>
      </w:divBdr>
    </w:div>
    <w:div w:id="971668385">
      <w:bodyDiv w:val="1"/>
      <w:marLeft w:val="0"/>
      <w:marRight w:val="0"/>
      <w:marTop w:val="0"/>
      <w:marBottom w:val="0"/>
      <w:divBdr>
        <w:top w:val="none" w:sz="0" w:space="0" w:color="auto"/>
        <w:left w:val="none" w:sz="0" w:space="0" w:color="auto"/>
        <w:bottom w:val="none" w:sz="0" w:space="0" w:color="auto"/>
        <w:right w:val="none" w:sz="0" w:space="0" w:color="auto"/>
      </w:divBdr>
    </w:div>
    <w:div w:id="1044524178">
      <w:bodyDiv w:val="1"/>
      <w:marLeft w:val="0"/>
      <w:marRight w:val="0"/>
      <w:marTop w:val="0"/>
      <w:marBottom w:val="0"/>
      <w:divBdr>
        <w:top w:val="none" w:sz="0" w:space="0" w:color="auto"/>
        <w:left w:val="none" w:sz="0" w:space="0" w:color="auto"/>
        <w:bottom w:val="none" w:sz="0" w:space="0" w:color="auto"/>
        <w:right w:val="none" w:sz="0" w:space="0" w:color="auto"/>
      </w:divBdr>
    </w:div>
    <w:div w:id="1071151612">
      <w:bodyDiv w:val="1"/>
      <w:marLeft w:val="0"/>
      <w:marRight w:val="0"/>
      <w:marTop w:val="0"/>
      <w:marBottom w:val="0"/>
      <w:divBdr>
        <w:top w:val="none" w:sz="0" w:space="0" w:color="auto"/>
        <w:left w:val="none" w:sz="0" w:space="0" w:color="auto"/>
        <w:bottom w:val="none" w:sz="0" w:space="0" w:color="auto"/>
        <w:right w:val="none" w:sz="0" w:space="0" w:color="auto"/>
      </w:divBdr>
    </w:div>
    <w:div w:id="1084642420">
      <w:bodyDiv w:val="1"/>
      <w:marLeft w:val="0"/>
      <w:marRight w:val="0"/>
      <w:marTop w:val="0"/>
      <w:marBottom w:val="0"/>
      <w:divBdr>
        <w:top w:val="none" w:sz="0" w:space="0" w:color="auto"/>
        <w:left w:val="none" w:sz="0" w:space="0" w:color="auto"/>
        <w:bottom w:val="none" w:sz="0" w:space="0" w:color="auto"/>
        <w:right w:val="none" w:sz="0" w:space="0" w:color="auto"/>
      </w:divBdr>
    </w:div>
    <w:div w:id="1141113560">
      <w:bodyDiv w:val="1"/>
      <w:marLeft w:val="0"/>
      <w:marRight w:val="0"/>
      <w:marTop w:val="0"/>
      <w:marBottom w:val="0"/>
      <w:divBdr>
        <w:top w:val="none" w:sz="0" w:space="0" w:color="auto"/>
        <w:left w:val="none" w:sz="0" w:space="0" w:color="auto"/>
        <w:bottom w:val="none" w:sz="0" w:space="0" w:color="auto"/>
        <w:right w:val="none" w:sz="0" w:space="0" w:color="auto"/>
      </w:divBdr>
    </w:div>
    <w:div w:id="1159153181">
      <w:bodyDiv w:val="1"/>
      <w:marLeft w:val="0"/>
      <w:marRight w:val="0"/>
      <w:marTop w:val="0"/>
      <w:marBottom w:val="0"/>
      <w:divBdr>
        <w:top w:val="none" w:sz="0" w:space="0" w:color="auto"/>
        <w:left w:val="none" w:sz="0" w:space="0" w:color="auto"/>
        <w:bottom w:val="none" w:sz="0" w:space="0" w:color="auto"/>
        <w:right w:val="none" w:sz="0" w:space="0" w:color="auto"/>
      </w:divBdr>
    </w:div>
    <w:div w:id="1228418067">
      <w:bodyDiv w:val="1"/>
      <w:marLeft w:val="0"/>
      <w:marRight w:val="0"/>
      <w:marTop w:val="0"/>
      <w:marBottom w:val="0"/>
      <w:divBdr>
        <w:top w:val="none" w:sz="0" w:space="0" w:color="auto"/>
        <w:left w:val="none" w:sz="0" w:space="0" w:color="auto"/>
        <w:bottom w:val="none" w:sz="0" w:space="0" w:color="auto"/>
        <w:right w:val="none" w:sz="0" w:space="0" w:color="auto"/>
      </w:divBdr>
    </w:div>
    <w:div w:id="1268006508">
      <w:bodyDiv w:val="1"/>
      <w:marLeft w:val="0"/>
      <w:marRight w:val="0"/>
      <w:marTop w:val="0"/>
      <w:marBottom w:val="0"/>
      <w:divBdr>
        <w:top w:val="none" w:sz="0" w:space="0" w:color="auto"/>
        <w:left w:val="none" w:sz="0" w:space="0" w:color="auto"/>
        <w:bottom w:val="none" w:sz="0" w:space="0" w:color="auto"/>
        <w:right w:val="none" w:sz="0" w:space="0" w:color="auto"/>
      </w:divBdr>
    </w:div>
    <w:div w:id="1273709502">
      <w:bodyDiv w:val="1"/>
      <w:marLeft w:val="0"/>
      <w:marRight w:val="0"/>
      <w:marTop w:val="0"/>
      <w:marBottom w:val="0"/>
      <w:divBdr>
        <w:top w:val="none" w:sz="0" w:space="0" w:color="auto"/>
        <w:left w:val="none" w:sz="0" w:space="0" w:color="auto"/>
        <w:bottom w:val="none" w:sz="0" w:space="0" w:color="auto"/>
        <w:right w:val="none" w:sz="0" w:space="0" w:color="auto"/>
      </w:divBdr>
    </w:div>
    <w:div w:id="1311321885">
      <w:bodyDiv w:val="1"/>
      <w:marLeft w:val="0"/>
      <w:marRight w:val="0"/>
      <w:marTop w:val="0"/>
      <w:marBottom w:val="0"/>
      <w:divBdr>
        <w:top w:val="none" w:sz="0" w:space="0" w:color="auto"/>
        <w:left w:val="none" w:sz="0" w:space="0" w:color="auto"/>
        <w:bottom w:val="none" w:sz="0" w:space="0" w:color="auto"/>
        <w:right w:val="none" w:sz="0" w:space="0" w:color="auto"/>
      </w:divBdr>
    </w:div>
    <w:div w:id="1388072532">
      <w:bodyDiv w:val="1"/>
      <w:marLeft w:val="0"/>
      <w:marRight w:val="0"/>
      <w:marTop w:val="0"/>
      <w:marBottom w:val="0"/>
      <w:divBdr>
        <w:top w:val="none" w:sz="0" w:space="0" w:color="auto"/>
        <w:left w:val="none" w:sz="0" w:space="0" w:color="auto"/>
        <w:bottom w:val="none" w:sz="0" w:space="0" w:color="auto"/>
        <w:right w:val="none" w:sz="0" w:space="0" w:color="auto"/>
      </w:divBdr>
    </w:div>
    <w:div w:id="1423650497">
      <w:bodyDiv w:val="1"/>
      <w:marLeft w:val="0"/>
      <w:marRight w:val="0"/>
      <w:marTop w:val="0"/>
      <w:marBottom w:val="0"/>
      <w:divBdr>
        <w:top w:val="none" w:sz="0" w:space="0" w:color="auto"/>
        <w:left w:val="none" w:sz="0" w:space="0" w:color="auto"/>
        <w:bottom w:val="none" w:sz="0" w:space="0" w:color="auto"/>
        <w:right w:val="none" w:sz="0" w:space="0" w:color="auto"/>
      </w:divBdr>
    </w:div>
    <w:div w:id="1487892590">
      <w:bodyDiv w:val="1"/>
      <w:marLeft w:val="0"/>
      <w:marRight w:val="0"/>
      <w:marTop w:val="0"/>
      <w:marBottom w:val="0"/>
      <w:divBdr>
        <w:top w:val="none" w:sz="0" w:space="0" w:color="auto"/>
        <w:left w:val="none" w:sz="0" w:space="0" w:color="auto"/>
        <w:bottom w:val="none" w:sz="0" w:space="0" w:color="auto"/>
        <w:right w:val="none" w:sz="0" w:space="0" w:color="auto"/>
      </w:divBdr>
    </w:div>
    <w:div w:id="1537696650">
      <w:bodyDiv w:val="1"/>
      <w:marLeft w:val="0"/>
      <w:marRight w:val="0"/>
      <w:marTop w:val="0"/>
      <w:marBottom w:val="0"/>
      <w:divBdr>
        <w:top w:val="none" w:sz="0" w:space="0" w:color="auto"/>
        <w:left w:val="none" w:sz="0" w:space="0" w:color="auto"/>
        <w:bottom w:val="none" w:sz="0" w:space="0" w:color="auto"/>
        <w:right w:val="none" w:sz="0" w:space="0" w:color="auto"/>
      </w:divBdr>
    </w:div>
    <w:div w:id="1596205879">
      <w:bodyDiv w:val="1"/>
      <w:marLeft w:val="0"/>
      <w:marRight w:val="0"/>
      <w:marTop w:val="0"/>
      <w:marBottom w:val="0"/>
      <w:divBdr>
        <w:top w:val="none" w:sz="0" w:space="0" w:color="auto"/>
        <w:left w:val="none" w:sz="0" w:space="0" w:color="auto"/>
        <w:bottom w:val="none" w:sz="0" w:space="0" w:color="auto"/>
        <w:right w:val="none" w:sz="0" w:space="0" w:color="auto"/>
      </w:divBdr>
    </w:div>
    <w:div w:id="1605108916">
      <w:bodyDiv w:val="1"/>
      <w:marLeft w:val="0"/>
      <w:marRight w:val="0"/>
      <w:marTop w:val="0"/>
      <w:marBottom w:val="0"/>
      <w:divBdr>
        <w:top w:val="none" w:sz="0" w:space="0" w:color="auto"/>
        <w:left w:val="none" w:sz="0" w:space="0" w:color="auto"/>
        <w:bottom w:val="none" w:sz="0" w:space="0" w:color="auto"/>
        <w:right w:val="none" w:sz="0" w:space="0" w:color="auto"/>
      </w:divBdr>
    </w:div>
    <w:div w:id="1613588655">
      <w:bodyDiv w:val="1"/>
      <w:marLeft w:val="0"/>
      <w:marRight w:val="0"/>
      <w:marTop w:val="0"/>
      <w:marBottom w:val="0"/>
      <w:divBdr>
        <w:top w:val="none" w:sz="0" w:space="0" w:color="auto"/>
        <w:left w:val="none" w:sz="0" w:space="0" w:color="auto"/>
        <w:bottom w:val="none" w:sz="0" w:space="0" w:color="auto"/>
        <w:right w:val="none" w:sz="0" w:space="0" w:color="auto"/>
      </w:divBdr>
    </w:div>
    <w:div w:id="1741442908">
      <w:bodyDiv w:val="1"/>
      <w:marLeft w:val="0"/>
      <w:marRight w:val="0"/>
      <w:marTop w:val="0"/>
      <w:marBottom w:val="0"/>
      <w:divBdr>
        <w:top w:val="none" w:sz="0" w:space="0" w:color="auto"/>
        <w:left w:val="none" w:sz="0" w:space="0" w:color="auto"/>
        <w:bottom w:val="none" w:sz="0" w:space="0" w:color="auto"/>
        <w:right w:val="none" w:sz="0" w:space="0" w:color="auto"/>
      </w:divBdr>
    </w:div>
    <w:div w:id="1814637357">
      <w:bodyDiv w:val="1"/>
      <w:marLeft w:val="0"/>
      <w:marRight w:val="0"/>
      <w:marTop w:val="0"/>
      <w:marBottom w:val="0"/>
      <w:divBdr>
        <w:top w:val="none" w:sz="0" w:space="0" w:color="auto"/>
        <w:left w:val="none" w:sz="0" w:space="0" w:color="auto"/>
        <w:bottom w:val="none" w:sz="0" w:space="0" w:color="auto"/>
        <w:right w:val="none" w:sz="0" w:space="0" w:color="auto"/>
      </w:divBdr>
    </w:div>
    <w:div w:id="1838382129">
      <w:bodyDiv w:val="1"/>
      <w:marLeft w:val="0"/>
      <w:marRight w:val="0"/>
      <w:marTop w:val="0"/>
      <w:marBottom w:val="0"/>
      <w:divBdr>
        <w:top w:val="none" w:sz="0" w:space="0" w:color="auto"/>
        <w:left w:val="none" w:sz="0" w:space="0" w:color="auto"/>
        <w:bottom w:val="none" w:sz="0" w:space="0" w:color="auto"/>
        <w:right w:val="none" w:sz="0" w:space="0" w:color="auto"/>
      </w:divBdr>
    </w:div>
    <w:div w:id="1881433613">
      <w:bodyDiv w:val="1"/>
      <w:marLeft w:val="0"/>
      <w:marRight w:val="0"/>
      <w:marTop w:val="0"/>
      <w:marBottom w:val="0"/>
      <w:divBdr>
        <w:top w:val="none" w:sz="0" w:space="0" w:color="auto"/>
        <w:left w:val="none" w:sz="0" w:space="0" w:color="auto"/>
        <w:bottom w:val="none" w:sz="0" w:space="0" w:color="auto"/>
        <w:right w:val="none" w:sz="0" w:space="0" w:color="auto"/>
      </w:divBdr>
    </w:div>
    <w:div w:id="1947224143">
      <w:bodyDiv w:val="1"/>
      <w:marLeft w:val="0"/>
      <w:marRight w:val="0"/>
      <w:marTop w:val="0"/>
      <w:marBottom w:val="0"/>
      <w:divBdr>
        <w:top w:val="none" w:sz="0" w:space="0" w:color="auto"/>
        <w:left w:val="none" w:sz="0" w:space="0" w:color="auto"/>
        <w:bottom w:val="none" w:sz="0" w:space="0" w:color="auto"/>
        <w:right w:val="none" w:sz="0" w:space="0" w:color="auto"/>
      </w:divBdr>
    </w:div>
    <w:div w:id="1980567662">
      <w:bodyDiv w:val="1"/>
      <w:marLeft w:val="0"/>
      <w:marRight w:val="0"/>
      <w:marTop w:val="0"/>
      <w:marBottom w:val="0"/>
      <w:divBdr>
        <w:top w:val="none" w:sz="0" w:space="0" w:color="auto"/>
        <w:left w:val="none" w:sz="0" w:space="0" w:color="auto"/>
        <w:bottom w:val="none" w:sz="0" w:space="0" w:color="auto"/>
        <w:right w:val="none" w:sz="0" w:space="0" w:color="auto"/>
      </w:divBdr>
    </w:div>
    <w:div w:id="21086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rnrayonzw.nl" TargetMode="External"/><Relationship Id="rId18" Type="http://schemas.openxmlformats.org/officeDocument/2006/relationships/hyperlink" Target="mailto:juryzaken@turnrayonZW.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ryzaken@turnrayonZW.nl" TargetMode="External"/><Relationship Id="rId17" Type="http://schemas.openxmlformats.org/officeDocument/2006/relationships/hyperlink" Target="mailto:wedstrijdzaken@turnrayonZW.nl" TargetMode="External"/><Relationship Id="rId2" Type="http://schemas.openxmlformats.org/officeDocument/2006/relationships/numbering" Target="numbering.xml"/><Relationship Id="rId16" Type="http://schemas.openxmlformats.org/officeDocument/2006/relationships/hyperlink" Target="mailto:penningmeester@turnrayonZW.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dstrijdzaken@turnrayonzw.nl" TargetMode="External"/><Relationship Id="rId5" Type="http://schemas.openxmlformats.org/officeDocument/2006/relationships/webSettings" Target="webSettings.xml"/><Relationship Id="rId15" Type="http://schemas.openxmlformats.org/officeDocument/2006/relationships/hyperlink" Target="mailto:secretariaat@turnrayonZW.n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uryzaken@turnrayonZW.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F85B-E6D2-4AFB-9EEA-006A70A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1850</Words>
  <Characters>10176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Concept werkboek Rayon Z. W.</vt:lpstr>
    </vt:vector>
  </TitlesOfParts>
  <Company>HP</Company>
  <LinksUpToDate>false</LinksUpToDate>
  <CharactersWithSpaces>12002</CharactersWithSpaces>
  <SharedDoc>false</SharedDoc>
  <HLinks>
    <vt:vector size="420" baseType="variant">
      <vt:variant>
        <vt:i4>6881349</vt:i4>
      </vt:variant>
      <vt:variant>
        <vt:i4>276</vt:i4>
      </vt:variant>
      <vt:variant>
        <vt:i4>0</vt:i4>
      </vt:variant>
      <vt:variant>
        <vt:i4>5</vt:i4>
      </vt:variant>
      <vt:variant>
        <vt:lpwstr>mailto:inschrijvingen@turnrayonZW.nl</vt:lpwstr>
      </vt:variant>
      <vt:variant>
        <vt:lpwstr/>
      </vt:variant>
      <vt:variant>
        <vt:i4>8323139</vt:i4>
      </vt:variant>
      <vt:variant>
        <vt:i4>273</vt:i4>
      </vt:variant>
      <vt:variant>
        <vt:i4>0</vt:i4>
      </vt:variant>
      <vt:variant>
        <vt:i4>5</vt:i4>
      </vt:variant>
      <vt:variant>
        <vt:lpwstr>mailto:juryzaken@turnrayonZW.nl</vt:lpwstr>
      </vt:variant>
      <vt:variant>
        <vt:lpwstr/>
      </vt:variant>
      <vt:variant>
        <vt:i4>6357057</vt:i4>
      </vt:variant>
      <vt:variant>
        <vt:i4>270</vt:i4>
      </vt:variant>
      <vt:variant>
        <vt:i4>0</vt:i4>
      </vt:variant>
      <vt:variant>
        <vt:i4>5</vt:i4>
      </vt:variant>
      <vt:variant>
        <vt:lpwstr>mailto:wedstrijdzaken@turnrayonZW.nl</vt:lpwstr>
      </vt:variant>
      <vt:variant>
        <vt:lpwstr/>
      </vt:variant>
      <vt:variant>
        <vt:i4>7077979</vt:i4>
      </vt:variant>
      <vt:variant>
        <vt:i4>267</vt:i4>
      </vt:variant>
      <vt:variant>
        <vt:i4>0</vt:i4>
      </vt:variant>
      <vt:variant>
        <vt:i4>5</vt:i4>
      </vt:variant>
      <vt:variant>
        <vt:lpwstr>mailto:penningmeester@turnrayonZW.nl</vt:lpwstr>
      </vt:variant>
      <vt:variant>
        <vt:lpwstr/>
      </vt:variant>
      <vt:variant>
        <vt:i4>1245236</vt:i4>
      </vt:variant>
      <vt:variant>
        <vt:i4>264</vt:i4>
      </vt:variant>
      <vt:variant>
        <vt:i4>0</vt:i4>
      </vt:variant>
      <vt:variant>
        <vt:i4>5</vt:i4>
      </vt:variant>
      <vt:variant>
        <vt:lpwstr>mailto:secretariaat@turnrayonZW.nl</vt:lpwstr>
      </vt:variant>
      <vt:variant>
        <vt:lpwstr/>
      </vt:variant>
      <vt:variant>
        <vt:i4>1572953</vt:i4>
      </vt:variant>
      <vt:variant>
        <vt:i4>261</vt:i4>
      </vt:variant>
      <vt:variant>
        <vt:i4>0</vt:i4>
      </vt:variant>
      <vt:variant>
        <vt:i4>5</vt:i4>
      </vt:variant>
      <vt:variant>
        <vt:lpwstr>http://www.wormerveer2000.nl/</vt:lpwstr>
      </vt:variant>
      <vt:variant>
        <vt:lpwstr/>
      </vt:variant>
      <vt:variant>
        <vt:i4>1376330</vt:i4>
      </vt:variant>
      <vt:variant>
        <vt:i4>258</vt:i4>
      </vt:variant>
      <vt:variant>
        <vt:i4>0</vt:i4>
      </vt:variant>
      <vt:variant>
        <vt:i4>5</vt:i4>
      </vt:variant>
      <vt:variant>
        <vt:lpwstr>http://www.gymverenigingswift.nl/</vt:lpwstr>
      </vt:variant>
      <vt:variant>
        <vt:lpwstr/>
      </vt:variant>
      <vt:variant>
        <vt:i4>131093</vt:i4>
      </vt:variant>
      <vt:variant>
        <vt:i4>255</vt:i4>
      </vt:variant>
      <vt:variant>
        <vt:i4>0</vt:i4>
      </vt:variant>
      <vt:variant>
        <vt:i4>5</vt:i4>
      </vt:variant>
      <vt:variant>
        <vt:lpwstr>http://www.mauritiusvolendam.nl/</vt:lpwstr>
      </vt:variant>
      <vt:variant>
        <vt:lpwstr/>
      </vt:variant>
      <vt:variant>
        <vt:i4>3866676</vt:i4>
      </vt:variant>
      <vt:variant>
        <vt:i4>252</vt:i4>
      </vt:variant>
      <vt:variant>
        <vt:i4>0</vt:i4>
      </vt:variant>
      <vt:variant>
        <vt:i4>5</vt:i4>
      </vt:variant>
      <vt:variant>
        <vt:lpwstr>http://www.lh-krommenie.nl/</vt:lpwstr>
      </vt:variant>
      <vt:variant>
        <vt:lpwstr/>
      </vt:variant>
      <vt:variant>
        <vt:i4>6553642</vt:i4>
      </vt:variant>
      <vt:variant>
        <vt:i4>249</vt:i4>
      </vt:variant>
      <vt:variant>
        <vt:i4>0</vt:i4>
      </vt:variant>
      <vt:variant>
        <vt:i4>5</vt:i4>
      </vt:variant>
      <vt:variant>
        <vt:lpwstr>http://www.kwiekwormer.dds.nl/</vt:lpwstr>
      </vt:variant>
      <vt:variant>
        <vt:lpwstr/>
      </vt:variant>
      <vt:variant>
        <vt:i4>7077951</vt:i4>
      </vt:variant>
      <vt:variant>
        <vt:i4>246</vt:i4>
      </vt:variant>
      <vt:variant>
        <vt:i4>0</vt:i4>
      </vt:variant>
      <vt:variant>
        <vt:i4>5</vt:i4>
      </vt:variant>
      <vt:variant>
        <vt:lpwstr>http://www.krachtenvlugheid.nl/</vt:lpwstr>
      </vt:variant>
      <vt:variant>
        <vt:lpwstr/>
      </vt:variant>
      <vt:variant>
        <vt:i4>786503</vt:i4>
      </vt:variant>
      <vt:variant>
        <vt:i4>243</vt:i4>
      </vt:variant>
      <vt:variant>
        <vt:i4>0</vt:i4>
      </vt:variant>
      <vt:variant>
        <vt:i4>5</vt:i4>
      </vt:variant>
      <vt:variant>
        <vt:lpwstr>http://www.gvjahn.nl/</vt:lpwstr>
      </vt:variant>
      <vt:variant>
        <vt:lpwstr/>
      </vt:variant>
      <vt:variant>
        <vt:i4>196687</vt:i4>
      </vt:variant>
      <vt:variant>
        <vt:i4>240</vt:i4>
      </vt:variant>
      <vt:variant>
        <vt:i4>0</vt:i4>
      </vt:variant>
      <vt:variant>
        <vt:i4>5</vt:i4>
      </vt:variant>
      <vt:variant>
        <vt:lpwstr>http://www.ilpenstein.nl/</vt:lpwstr>
      </vt:variant>
      <vt:variant>
        <vt:lpwstr/>
      </vt:variant>
      <vt:variant>
        <vt:i4>7471145</vt:i4>
      </vt:variant>
      <vt:variant>
        <vt:i4>237</vt:i4>
      </vt:variant>
      <vt:variant>
        <vt:i4>0</vt:i4>
      </vt:variant>
      <vt:variant>
        <vt:i4>5</vt:i4>
      </vt:variant>
      <vt:variant>
        <vt:lpwstr>http://www.herculesbeemster.nl/</vt:lpwstr>
      </vt:variant>
      <vt:variant>
        <vt:lpwstr/>
      </vt:variant>
      <vt:variant>
        <vt:i4>8126562</vt:i4>
      </vt:variant>
      <vt:variant>
        <vt:i4>234</vt:i4>
      </vt:variant>
      <vt:variant>
        <vt:i4>0</vt:i4>
      </vt:variant>
      <vt:variant>
        <vt:i4>5</vt:i4>
      </vt:variant>
      <vt:variant>
        <vt:lpwstr>http://www.dev-oostzaan.nl/</vt:lpwstr>
      </vt:variant>
      <vt:variant>
        <vt:lpwstr/>
      </vt:variant>
      <vt:variant>
        <vt:i4>720975</vt:i4>
      </vt:variant>
      <vt:variant>
        <vt:i4>231</vt:i4>
      </vt:variant>
      <vt:variant>
        <vt:i4>0</vt:i4>
      </vt:variant>
      <vt:variant>
        <vt:i4>5</vt:i4>
      </vt:variant>
      <vt:variant>
        <vt:lpwstr>http://www.ccozaandam.nl/</vt:lpwstr>
      </vt:variant>
      <vt:variant>
        <vt:lpwstr/>
      </vt:variant>
      <vt:variant>
        <vt:i4>983051</vt:i4>
      </vt:variant>
      <vt:variant>
        <vt:i4>228</vt:i4>
      </vt:variant>
      <vt:variant>
        <vt:i4>0</vt:i4>
      </vt:variant>
      <vt:variant>
        <vt:i4>5</vt:i4>
      </vt:variant>
      <vt:variant>
        <vt:lpwstr>http://www.debeukers.nl/</vt:lpwstr>
      </vt:variant>
      <vt:variant>
        <vt:lpwstr/>
      </vt:variant>
      <vt:variant>
        <vt:i4>6225991</vt:i4>
      </vt:variant>
      <vt:variant>
        <vt:i4>225</vt:i4>
      </vt:variant>
      <vt:variant>
        <vt:i4>0</vt:i4>
      </vt:variant>
      <vt:variant>
        <vt:i4>5</vt:i4>
      </vt:variant>
      <vt:variant>
        <vt:lpwstr>http://www.brinio-gym.nl/</vt:lpwstr>
      </vt:variant>
      <vt:variant>
        <vt:lpwstr/>
      </vt:variant>
      <vt:variant>
        <vt:i4>6357057</vt:i4>
      </vt:variant>
      <vt:variant>
        <vt:i4>222</vt:i4>
      </vt:variant>
      <vt:variant>
        <vt:i4>0</vt:i4>
      </vt:variant>
      <vt:variant>
        <vt:i4>5</vt:i4>
      </vt:variant>
      <vt:variant>
        <vt:lpwstr>mailto:wedstrijdzaken@turnrayonZW.nl</vt:lpwstr>
      </vt:variant>
      <vt:variant>
        <vt:lpwstr/>
      </vt:variant>
      <vt:variant>
        <vt:i4>8323139</vt:i4>
      </vt:variant>
      <vt:variant>
        <vt:i4>219</vt:i4>
      </vt:variant>
      <vt:variant>
        <vt:i4>0</vt:i4>
      </vt:variant>
      <vt:variant>
        <vt:i4>5</vt:i4>
      </vt:variant>
      <vt:variant>
        <vt:lpwstr>mailto:juryzaken@turnrayonZW.nl</vt:lpwstr>
      </vt:variant>
      <vt:variant>
        <vt:lpwstr/>
      </vt:variant>
      <vt:variant>
        <vt:i4>6881349</vt:i4>
      </vt:variant>
      <vt:variant>
        <vt:i4>216</vt:i4>
      </vt:variant>
      <vt:variant>
        <vt:i4>0</vt:i4>
      </vt:variant>
      <vt:variant>
        <vt:i4>5</vt:i4>
      </vt:variant>
      <vt:variant>
        <vt:lpwstr>mailto:inschrijvingen@turnrayonZW.nl</vt:lpwstr>
      </vt:variant>
      <vt:variant>
        <vt:lpwstr/>
      </vt:variant>
      <vt:variant>
        <vt:i4>8323139</vt:i4>
      </vt:variant>
      <vt:variant>
        <vt:i4>213</vt:i4>
      </vt:variant>
      <vt:variant>
        <vt:i4>0</vt:i4>
      </vt:variant>
      <vt:variant>
        <vt:i4>5</vt:i4>
      </vt:variant>
      <vt:variant>
        <vt:lpwstr>mailto:juryzaken@turnrayonZW.nl</vt:lpwstr>
      </vt:variant>
      <vt:variant>
        <vt:lpwstr/>
      </vt:variant>
      <vt:variant>
        <vt:i4>6881349</vt:i4>
      </vt:variant>
      <vt:variant>
        <vt:i4>210</vt:i4>
      </vt:variant>
      <vt:variant>
        <vt:i4>0</vt:i4>
      </vt:variant>
      <vt:variant>
        <vt:i4>5</vt:i4>
      </vt:variant>
      <vt:variant>
        <vt:lpwstr>mailto:inschrijvingen@turnrayonZW.nl</vt:lpwstr>
      </vt:variant>
      <vt:variant>
        <vt:lpwstr/>
      </vt:variant>
      <vt:variant>
        <vt:i4>6357057</vt:i4>
      </vt:variant>
      <vt:variant>
        <vt:i4>207</vt:i4>
      </vt:variant>
      <vt:variant>
        <vt:i4>0</vt:i4>
      </vt:variant>
      <vt:variant>
        <vt:i4>5</vt:i4>
      </vt:variant>
      <vt:variant>
        <vt:lpwstr>mailto:wedstrijdzaken@turnrayonZW.nl</vt:lpwstr>
      </vt:variant>
      <vt:variant>
        <vt:lpwstr/>
      </vt:variant>
      <vt:variant>
        <vt:i4>8323139</vt:i4>
      </vt:variant>
      <vt:variant>
        <vt:i4>204</vt:i4>
      </vt:variant>
      <vt:variant>
        <vt:i4>0</vt:i4>
      </vt:variant>
      <vt:variant>
        <vt:i4>5</vt:i4>
      </vt:variant>
      <vt:variant>
        <vt:lpwstr>mailto:juryzaken@turnrayonZW.nl</vt:lpwstr>
      </vt:variant>
      <vt:variant>
        <vt:lpwstr/>
      </vt:variant>
      <vt:variant>
        <vt:i4>6881349</vt:i4>
      </vt:variant>
      <vt:variant>
        <vt:i4>201</vt:i4>
      </vt:variant>
      <vt:variant>
        <vt:i4>0</vt:i4>
      </vt:variant>
      <vt:variant>
        <vt:i4>5</vt:i4>
      </vt:variant>
      <vt:variant>
        <vt:lpwstr>mailto:inschrijvingen@turnrayonZW.nl</vt:lpwstr>
      </vt:variant>
      <vt:variant>
        <vt:lpwstr/>
      </vt:variant>
      <vt:variant>
        <vt:i4>6881349</vt:i4>
      </vt:variant>
      <vt:variant>
        <vt:i4>198</vt:i4>
      </vt:variant>
      <vt:variant>
        <vt:i4>0</vt:i4>
      </vt:variant>
      <vt:variant>
        <vt:i4>5</vt:i4>
      </vt:variant>
      <vt:variant>
        <vt:lpwstr>mailto:inschrijvingen@turnrayonZW.nl</vt:lpwstr>
      </vt:variant>
      <vt:variant>
        <vt:lpwstr/>
      </vt:variant>
      <vt:variant>
        <vt:i4>8323139</vt:i4>
      </vt:variant>
      <vt:variant>
        <vt:i4>195</vt:i4>
      </vt:variant>
      <vt:variant>
        <vt:i4>0</vt:i4>
      </vt:variant>
      <vt:variant>
        <vt:i4>5</vt:i4>
      </vt:variant>
      <vt:variant>
        <vt:lpwstr>mailto:juryzaken@turnrayonZW.nl</vt:lpwstr>
      </vt:variant>
      <vt:variant>
        <vt:lpwstr/>
      </vt:variant>
      <vt:variant>
        <vt:i4>6881349</vt:i4>
      </vt:variant>
      <vt:variant>
        <vt:i4>192</vt:i4>
      </vt:variant>
      <vt:variant>
        <vt:i4>0</vt:i4>
      </vt:variant>
      <vt:variant>
        <vt:i4>5</vt:i4>
      </vt:variant>
      <vt:variant>
        <vt:lpwstr>mailto:inschrijvingen@turnrayonZW.nl</vt:lpwstr>
      </vt:variant>
      <vt:variant>
        <vt:lpwstr/>
      </vt:variant>
      <vt:variant>
        <vt:i4>8323139</vt:i4>
      </vt:variant>
      <vt:variant>
        <vt:i4>189</vt:i4>
      </vt:variant>
      <vt:variant>
        <vt:i4>0</vt:i4>
      </vt:variant>
      <vt:variant>
        <vt:i4>5</vt:i4>
      </vt:variant>
      <vt:variant>
        <vt:lpwstr>mailto:juryzaken@turnrayonZW.nl</vt:lpwstr>
      </vt:variant>
      <vt:variant>
        <vt:lpwstr/>
      </vt:variant>
      <vt:variant>
        <vt:i4>6881349</vt:i4>
      </vt:variant>
      <vt:variant>
        <vt:i4>186</vt:i4>
      </vt:variant>
      <vt:variant>
        <vt:i4>0</vt:i4>
      </vt:variant>
      <vt:variant>
        <vt:i4>5</vt:i4>
      </vt:variant>
      <vt:variant>
        <vt:lpwstr>mailto:inschrijvingen@turnrayonZW.nl</vt:lpwstr>
      </vt:variant>
      <vt:variant>
        <vt:lpwstr/>
      </vt:variant>
      <vt:variant>
        <vt:i4>6357057</vt:i4>
      </vt:variant>
      <vt:variant>
        <vt:i4>183</vt:i4>
      </vt:variant>
      <vt:variant>
        <vt:i4>0</vt:i4>
      </vt:variant>
      <vt:variant>
        <vt:i4>5</vt:i4>
      </vt:variant>
      <vt:variant>
        <vt:lpwstr>mailto:wedstrijdzaken@turnrayonZW.nl</vt:lpwstr>
      </vt:variant>
      <vt:variant>
        <vt:lpwstr/>
      </vt:variant>
      <vt:variant>
        <vt:i4>8323139</vt:i4>
      </vt:variant>
      <vt:variant>
        <vt:i4>180</vt:i4>
      </vt:variant>
      <vt:variant>
        <vt:i4>0</vt:i4>
      </vt:variant>
      <vt:variant>
        <vt:i4>5</vt:i4>
      </vt:variant>
      <vt:variant>
        <vt:lpwstr>mailto:juryzaken@turnrayonZW.nl</vt:lpwstr>
      </vt:variant>
      <vt:variant>
        <vt:lpwstr/>
      </vt:variant>
      <vt:variant>
        <vt:i4>8323139</vt:i4>
      </vt:variant>
      <vt:variant>
        <vt:i4>177</vt:i4>
      </vt:variant>
      <vt:variant>
        <vt:i4>0</vt:i4>
      </vt:variant>
      <vt:variant>
        <vt:i4>5</vt:i4>
      </vt:variant>
      <vt:variant>
        <vt:lpwstr>mailto:juryzaken@turnrayonZW.nl</vt:lpwstr>
      </vt:variant>
      <vt:variant>
        <vt:lpwstr/>
      </vt:variant>
      <vt:variant>
        <vt:i4>8323139</vt:i4>
      </vt:variant>
      <vt:variant>
        <vt:i4>174</vt:i4>
      </vt:variant>
      <vt:variant>
        <vt:i4>0</vt:i4>
      </vt:variant>
      <vt:variant>
        <vt:i4>5</vt:i4>
      </vt:variant>
      <vt:variant>
        <vt:lpwstr>mailto:juryzaken@turnrayonZW.nl</vt:lpwstr>
      </vt:variant>
      <vt:variant>
        <vt:lpwstr/>
      </vt:variant>
      <vt:variant>
        <vt:i4>6881349</vt:i4>
      </vt:variant>
      <vt:variant>
        <vt:i4>171</vt:i4>
      </vt:variant>
      <vt:variant>
        <vt:i4>0</vt:i4>
      </vt:variant>
      <vt:variant>
        <vt:i4>5</vt:i4>
      </vt:variant>
      <vt:variant>
        <vt:lpwstr>mailto:inschrijvingen@turnrayonZW.nl</vt:lpwstr>
      </vt:variant>
      <vt:variant>
        <vt:lpwstr/>
      </vt:variant>
      <vt:variant>
        <vt:i4>3670021</vt:i4>
      </vt:variant>
      <vt:variant>
        <vt:i4>168</vt:i4>
      </vt:variant>
      <vt:variant>
        <vt:i4>0</vt:i4>
      </vt:variant>
      <vt:variant>
        <vt:i4>5</vt:i4>
      </vt:variant>
      <vt:variant>
        <vt:lpwstr>mailto:kramer@kngu.nl</vt:lpwstr>
      </vt:variant>
      <vt:variant>
        <vt:lpwstr/>
      </vt:variant>
      <vt:variant>
        <vt:i4>6881349</vt:i4>
      </vt:variant>
      <vt:variant>
        <vt:i4>165</vt:i4>
      </vt:variant>
      <vt:variant>
        <vt:i4>0</vt:i4>
      </vt:variant>
      <vt:variant>
        <vt:i4>5</vt:i4>
      </vt:variant>
      <vt:variant>
        <vt:lpwstr>mailto:inschrijvingen@turnrayonZW.nl</vt:lpwstr>
      </vt:variant>
      <vt:variant>
        <vt:lpwstr/>
      </vt:variant>
      <vt:variant>
        <vt:i4>8323139</vt:i4>
      </vt:variant>
      <vt:variant>
        <vt:i4>162</vt:i4>
      </vt:variant>
      <vt:variant>
        <vt:i4>0</vt:i4>
      </vt:variant>
      <vt:variant>
        <vt:i4>5</vt:i4>
      </vt:variant>
      <vt:variant>
        <vt:lpwstr>mailto:juryzaken@turnrayonZW.nl</vt:lpwstr>
      </vt:variant>
      <vt:variant>
        <vt:lpwstr/>
      </vt:variant>
      <vt:variant>
        <vt:i4>8192102</vt:i4>
      </vt:variant>
      <vt:variant>
        <vt:i4>159</vt:i4>
      </vt:variant>
      <vt:variant>
        <vt:i4>0</vt:i4>
      </vt:variant>
      <vt:variant>
        <vt:i4>5</vt:i4>
      </vt:variant>
      <vt:variant>
        <vt:lpwstr>http://www.midwest.kngu.nl/</vt:lpwstr>
      </vt:variant>
      <vt:variant>
        <vt:lpwstr/>
      </vt:variant>
      <vt:variant>
        <vt:i4>1245236</vt:i4>
      </vt:variant>
      <vt:variant>
        <vt:i4>156</vt:i4>
      </vt:variant>
      <vt:variant>
        <vt:i4>0</vt:i4>
      </vt:variant>
      <vt:variant>
        <vt:i4>5</vt:i4>
      </vt:variant>
      <vt:variant>
        <vt:lpwstr>mailto:secretariaat@turnrayonZW.nl</vt:lpwstr>
      </vt:variant>
      <vt:variant>
        <vt:lpwstr/>
      </vt:variant>
      <vt:variant>
        <vt:i4>6881349</vt:i4>
      </vt:variant>
      <vt:variant>
        <vt:i4>153</vt:i4>
      </vt:variant>
      <vt:variant>
        <vt:i4>0</vt:i4>
      </vt:variant>
      <vt:variant>
        <vt:i4>5</vt:i4>
      </vt:variant>
      <vt:variant>
        <vt:lpwstr>mailto:inschrijvingen@turnrayonZW.nl</vt:lpwstr>
      </vt:variant>
      <vt:variant>
        <vt:lpwstr/>
      </vt:variant>
      <vt:variant>
        <vt:i4>8323139</vt:i4>
      </vt:variant>
      <vt:variant>
        <vt:i4>150</vt:i4>
      </vt:variant>
      <vt:variant>
        <vt:i4>0</vt:i4>
      </vt:variant>
      <vt:variant>
        <vt:i4>5</vt:i4>
      </vt:variant>
      <vt:variant>
        <vt:lpwstr>mailto:juryzaken@turnrayonZW.nl</vt:lpwstr>
      </vt:variant>
      <vt:variant>
        <vt:lpwstr/>
      </vt:variant>
      <vt:variant>
        <vt:i4>6357057</vt:i4>
      </vt:variant>
      <vt:variant>
        <vt:i4>147</vt:i4>
      </vt:variant>
      <vt:variant>
        <vt:i4>0</vt:i4>
      </vt:variant>
      <vt:variant>
        <vt:i4>5</vt:i4>
      </vt:variant>
      <vt:variant>
        <vt:lpwstr>mailto:wedstrijdzaken@turnrayonZW.nl</vt:lpwstr>
      </vt:variant>
      <vt:variant>
        <vt:lpwstr/>
      </vt:variant>
      <vt:variant>
        <vt:i4>7077979</vt:i4>
      </vt:variant>
      <vt:variant>
        <vt:i4>144</vt:i4>
      </vt:variant>
      <vt:variant>
        <vt:i4>0</vt:i4>
      </vt:variant>
      <vt:variant>
        <vt:i4>5</vt:i4>
      </vt:variant>
      <vt:variant>
        <vt:lpwstr>mailto:penningmeester@turnrayonZW.nl</vt:lpwstr>
      </vt:variant>
      <vt:variant>
        <vt:lpwstr/>
      </vt:variant>
      <vt:variant>
        <vt:i4>1245236</vt:i4>
      </vt:variant>
      <vt:variant>
        <vt:i4>141</vt:i4>
      </vt:variant>
      <vt:variant>
        <vt:i4>0</vt:i4>
      </vt:variant>
      <vt:variant>
        <vt:i4>5</vt:i4>
      </vt:variant>
      <vt:variant>
        <vt:lpwstr>mailto:secretariaat@turnrayonZW.nl</vt:lpwstr>
      </vt:variant>
      <vt:variant>
        <vt:lpwstr/>
      </vt:variant>
      <vt:variant>
        <vt:i4>8192066</vt:i4>
      </vt:variant>
      <vt:variant>
        <vt:i4>138</vt:i4>
      </vt:variant>
      <vt:variant>
        <vt:i4>0</vt:i4>
      </vt:variant>
      <vt:variant>
        <vt:i4>5</vt:i4>
      </vt:variant>
      <vt:variant>
        <vt:lpwstr>mailto:voorzitter@turnrayonZW.nl</vt:lpwstr>
      </vt:variant>
      <vt:variant>
        <vt:lpwstr/>
      </vt:variant>
      <vt:variant>
        <vt:i4>1245243</vt:i4>
      </vt:variant>
      <vt:variant>
        <vt:i4>131</vt:i4>
      </vt:variant>
      <vt:variant>
        <vt:i4>0</vt:i4>
      </vt:variant>
      <vt:variant>
        <vt:i4>5</vt:i4>
      </vt:variant>
      <vt:variant>
        <vt:lpwstr/>
      </vt:variant>
      <vt:variant>
        <vt:lpwstr>_Toc339213060</vt:lpwstr>
      </vt:variant>
      <vt:variant>
        <vt:i4>1048635</vt:i4>
      </vt:variant>
      <vt:variant>
        <vt:i4>125</vt:i4>
      </vt:variant>
      <vt:variant>
        <vt:i4>0</vt:i4>
      </vt:variant>
      <vt:variant>
        <vt:i4>5</vt:i4>
      </vt:variant>
      <vt:variant>
        <vt:lpwstr/>
      </vt:variant>
      <vt:variant>
        <vt:lpwstr>_Toc339213059</vt:lpwstr>
      </vt:variant>
      <vt:variant>
        <vt:i4>1048635</vt:i4>
      </vt:variant>
      <vt:variant>
        <vt:i4>119</vt:i4>
      </vt:variant>
      <vt:variant>
        <vt:i4>0</vt:i4>
      </vt:variant>
      <vt:variant>
        <vt:i4>5</vt:i4>
      </vt:variant>
      <vt:variant>
        <vt:lpwstr/>
      </vt:variant>
      <vt:variant>
        <vt:lpwstr>_Toc339213058</vt:lpwstr>
      </vt:variant>
      <vt:variant>
        <vt:i4>1048635</vt:i4>
      </vt:variant>
      <vt:variant>
        <vt:i4>116</vt:i4>
      </vt:variant>
      <vt:variant>
        <vt:i4>0</vt:i4>
      </vt:variant>
      <vt:variant>
        <vt:i4>5</vt:i4>
      </vt:variant>
      <vt:variant>
        <vt:lpwstr/>
      </vt:variant>
      <vt:variant>
        <vt:lpwstr>_Toc339213055</vt:lpwstr>
      </vt:variant>
      <vt:variant>
        <vt:i4>1048635</vt:i4>
      </vt:variant>
      <vt:variant>
        <vt:i4>113</vt:i4>
      </vt:variant>
      <vt:variant>
        <vt:i4>0</vt:i4>
      </vt:variant>
      <vt:variant>
        <vt:i4>5</vt:i4>
      </vt:variant>
      <vt:variant>
        <vt:lpwstr/>
      </vt:variant>
      <vt:variant>
        <vt:lpwstr>_Toc339213052</vt:lpwstr>
      </vt:variant>
      <vt:variant>
        <vt:i4>1048635</vt:i4>
      </vt:variant>
      <vt:variant>
        <vt:i4>107</vt:i4>
      </vt:variant>
      <vt:variant>
        <vt:i4>0</vt:i4>
      </vt:variant>
      <vt:variant>
        <vt:i4>5</vt:i4>
      </vt:variant>
      <vt:variant>
        <vt:lpwstr/>
      </vt:variant>
      <vt:variant>
        <vt:lpwstr>_Toc339213050</vt:lpwstr>
      </vt:variant>
      <vt:variant>
        <vt:i4>1114171</vt:i4>
      </vt:variant>
      <vt:variant>
        <vt:i4>101</vt:i4>
      </vt:variant>
      <vt:variant>
        <vt:i4>0</vt:i4>
      </vt:variant>
      <vt:variant>
        <vt:i4>5</vt:i4>
      </vt:variant>
      <vt:variant>
        <vt:lpwstr/>
      </vt:variant>
      <vt:variant>
        <vt:lpwstr>_Toc339213049</vt:lpwstr>
      </vt:variant>
      <vt:variant>
        <vt:i4>1114171</vt:i4>
      </vt:variant>
      <vt:variant>
        <vt:i4>95</vt:i4>
      </vt:variant>
      <vt:variant>
        <vt:i4>0</vt:i4>
      </vt:variant>
      <vt:variant>
        <vt:i4>5</vt:i4>
      </vt:variant>
      <vt:variant>
        <vt:lpwstr/>
      </vt:variant>
      <vt:variant>
        <vt:lpwstr>_Toc339213048</vt:lpwstr>
      </vt:variant>
      <vt:variant>
        <vt:i4>1114171</vt:i4>
      </vt:variant>
      <vt:variant>
        <vt:i4>89</vt:i4>
      </vt:variant>
      <vt:variant>
        <vt:i4>0</vt:i4>
      </vt:variant>
      <vt:variant>
        <vt:i4>5</vt:i4>
      </vt:variant>
      <vt:variant>
        <vt:lpwstr/>
      </vt:variant>
      <vt:variant>
        <vt:lpwstr>_Toc339213047</vt:lpwstr>
      </vt:variant>
      <vt:variant>
        <vt:i4>1114171</vt:i4>
      </vt:variant>
      <vt:variant>
        <vt:i4>83</vt:i4>
      </vt:variant>
      <vt:variant>
        <vt:i4>0</vt:i4>
      </vt:variant>
      <vt:variant>
        <vt:i4>5</vt:i4>
      </vt:variant>
      <vt:variant>
        <vt:lpwstr/>
      </vt:variant>
      <vt:variant>
        <vt:lpwstr>_Toc339213046</vt:lpwstr>
      </vt:variant>
      <vt:variant>
        <vt:i4>1114171</vt:i4>
      </vt:variant>
      <vt:variant>
        <vt:i4>77</vt:i4>
      </vt:variant>
      <vt:variant>
        <vt:i4>0</vt:i4>
      </vt:variant>
      <vt:variant>
        <vt:i4>5</vt:i4>
      </vt:variant>
      <vt:variant>
        <vt:lpwstr/>
      </vt:variant>
      <vt:variant>
        <vt:lpwstr>_Toc339213045</vt:lpwstr>
      </vt:variant>
      <vt:variant>
        <vt:i4>1114171</vt:i4>
      </vt:variant>
      <vt:variant>
        <vt:i4>71</vt:i4>
      </vt:variant>
      <vt:variant>
        <vt:i4>0</vt:i4>
      </vt:variant>
      <vt:variant>
        <vt:i4>5</vt:i4>
      </vt:variant>
      <vt:variant>
        <vt:lpwstr/>
      </vt:variant>
      <vt:variant>
        <vt:lpwstr>_Toc339213044</vt:lpwstr>
      </vt:variant>
      <vt:variant>
        <vt:i4>1114171</vt:i4>
      </vt:variant>
      <vt:variant>
        <vt:i4>65</vt:i4>
      </vt:variant>
      <vt:variant>
        <vt:i4>0</vt:i4>
      </vt:variant>
      <vt:variant>
        <vt:i4>5</vt:i4>
      </vt:variant>
      <vt:variant>
        <vt:lpwstr/>
      </vt:variant>
      <vt:variant>
        <vt:lpwstr>_Toc339213043</vt:lpwstr>
      </vt:variant>
      <vt:variant>
        <vt:i4>1114171</vt:i4>
      </vt:variant>
      <vt:variant>
        <vt:i4>59</vt:i4>
      </vt:variant>
      <vt:variant>
        <vt:i4>0</vt:i4>
      </vt:variant>
      <vt:variant>
        <vt:i4>5</vt:i4>
      </vt:variant>
      <vt:variant>
        <vt:lpwstr/>
      </vt:variant>
      <vt:variant>
        <vt:lpwstr>_Toc339213042</vt:lpwstr>
      </vt:variant>
      <vt:variant>
        <vt:i4>1114171</vt:i4>
      </vt:variant>
      <vt:variant>
        <vt:i4>53</vt:i4>
      </vt:variant>
      <vt:variant>
        <vt:i4>0</vt:i4>
      </vt:variant>
      <vt:variant>
        <vt:i4>5</vt:i4>
      </vt:variant>
      <vt:variant>
        <vt:lpwstr/>
      </vt:variant>
      <vt:variant>
        <vt:lpwstr>_Toc339213041</vt:lpwstr>
      </vt:variant>
      <vt:variant>
        <vt:i4>1114171</vt:i4>
      </vt:variant>
      <vt:variant>
        <vt:i4>47</vt:i4>
      </vt:variant>
      <vt:variant>
        <vt:i4>0</vt:i4>
      </vt:variant>
      <vt:variant>
        <vt:i4>5</vt:i4>
      </vt:variant>
      <vt:variant>
        <vt:lpwstr/>
      </vt:variant>
      <vt:variant>
        <vt:lpwstr>_Toc339213040</vt:lpwstr>
      </vt:variant>
      <vt:variant>
        <vt:i4>1441851</vt:i4>
      </vt:variant>
      <vt:variant>
        <vt:i4>41</vt:i4>
      </vt:variant>
      <vt:variant>
        <vt:i4>0</vt:i4>
      </vt:variant>
      <vt:variant>
        <vt:i4>5</vt:i4>
      </vt:variant>
      <vt:variant>
        <vt:lpwstr/>
      </vt:variant>
      <vt:variant>
        <vt:lpwstr>_Toc339213038</vt:lpwstr>
      </vt:variant>
      <vt:variant>
        <vt:i4>1441851</vt:i4>
      </vt:variant>
      <vt:variant>
        <vt:i4>35</vt:i4>
      </vt:variant>
      <vt:variant>
        <vt:i4>0</vt:i4>
      </vt:variant>
      <vt:variant>
        <vt:i4>5</vt:i4>
      </vt:variant>
      <vt:variant>
        <vt:lpwstr/>
      </vt:variant>
      <vt:variant>
        <vt:lpwstr>_Toc339213037</vt:lpwstr>
      </vt:variant>
      <vt:variant>
        <vt:i4>1441851</vt:i4>
      </vt:variant>
      <vt:variant>
        <vt:i4>29</vt:i4>
      </vt:variant>
      <vt:variant>
        <vt:i4>0</vt:i4>
      </vt:variant>
      <vt:variant>
        <vt:i4>5</vt:i4>
      </vt:variant>
      <vt:variant>
        <vt:lpwstr/>
      </vt:variant>
      <vt:variant>
        <vt:lpwstr>_Toc339213036</vt:lpwstr>
      </vt:variant>
      <vt:variant>
        <vt:i4>1441851</vt:i4>
      </vt:variant>
      <vt:variant>
        <vt:i4>23</vt:i4>
      </vt:variant>
      <vt:variant>
        <vt:i4>0</vt:i4>
      </vt:variant>
      <vt:variant>
        <vt:i4>5</vt:i4>
      </vt:variant>
      <vt:variant>
        <vt:lpwstr/>
      </vt:variant>
      <vt:variant>
        <vt:lpwstr>_Toc339213035</vt:lpwstr>
      </vt:variant>
      <vt:variant>
        <vt:i4>1441851</vt:i4>
      </vt:variant>
      <vt:variant>
        <vt:i4>17</vt:i4>
      </vt:variant>
      <vt:variant>
        <vt:i4>0</vt:i4>
      </vt:variant>
      <vt:variant>
        <vt:i4>5</vt:i4>
      </vt:variant>
      <vt:variant>
        <vt:lpwstr/>
      </vt:variant>
      <vt:variant>
        <vt:lpwstr>_Toc339213034</vt:lpwstr>
      </vt:variant>
      <vt:variant>
        <vt:i4>1441851</vt:i4>
      </vt:variant>
      <vt:variant>
        <vt:i4>11</vt:i4>
      </vt:variant>
      <vt:variant>
        <vt:i4>0</vt:i4>
      </vt:variant>
      <vt:variant>
        <vt:i4>5</vt:i4>
      </vt:variant>
      <vt:variant>
        <vt:lpwstr/>
      </vt:variant>
      <vt:variant>
        <vt:lpwstr>_Toc339213033</vt:lpwstr>
      </vt:variant>
      <vt:variant>
        <vt:i4>1441851</vt:i4>
      </vt:variant>
      <vt:variant>
        <vt:i4>5</vt:i4>
      </vt:variant>
      <vt:variant>
        <vt:i4>0</vt:i4>
      </vt:variant>
      <vt:variant>
        <vt:i4>5</vt:i4>
      </vt:variant>
      <vt:variant>
        <vt:lpwstr/>
      </vt:variant>
      <vt:variant>
        <vt:lpwstr>_Toc339213031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werkboek Rayon Z. W.</dc:title>
  <dc:creator>Anke de Kruijf</dc:creator>
  <cp:lastModifiedBy>Wedstrijdzaken Turnrayonzw</cp:lastModifiedBy>
  <cp:revision>5</cp:revision>
  <cp:lastPrinted>2017-09-04T12:15:00Z</cp:lastPrinted>
  <dcterms:created xsi:type="dcterms:W3CDTF">2025-09-21T12:20:00Z</dcterms:created>
  <dcterms:modified xsi:type="dcterms:W3CDTF">2025-09-21T12:30:00Z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Ton de Vette</vt:lpwstr>
  </property>
  <property fmtid="{D5CDD505-2E9C-101B-9397-08002B2CF9AE}" pid="3" name="MSIP_Label_f3e6dba3-42c1-475e-beed-5d52002941fd_Enabled">
    <vt:lpwstr>true</vt:lpwstr>
  </property>
  <property fmtid="{D5CDD505-2E9C-101B-9397-08002B2CF9AE}" pid="4" name="MSIP_Label_f3e6dba3-42c1-475e-beed-5d52002941fd_SetDate">
    <vt:lpwstr>2025-09-19T06:46:17Z</vt:lpwstr>
  </property>
  <property fmtid="{D5CDD505-2E9C-101B-9397-08002B2CF9AE}" pid="5" name="MSIP_Label_f3e6dba3-42c1-475e-beed-5d52002941fd_Method">
    <vt:lpwstr>Standard</vt:lpwstr>
  </property>
  <property fmtid="{D5CDD505-2E9C-101B-9397-08002B2CF9AE}" pid="6" name="MSIP_Label_f3e6dba3-42c1-475e-beed-5d52002941fd_Name">
    <vt:lpwstr>Openbaar</vt:lpwstr>
  </property>
  <property fmtid="{D5CDD505-2E9C-101B-9397-08002B2CF9AE}" pid="7" name="MSIP_Label_f3e6dba3-42c1-475e-beed-5d52002941fd_SiteId">
    <vt:lpwstr>5b83389b-52c3-41b5-a90c-45ceabd80c71</vt:lpwstr>
  </property>
  <property fmtid="{D5CDD505-2E9C-101B-9397-08002B2CF9AE}" pid="8" name="MSIP_Label_f3e6dba3-42c1-475e-beed-5d52002941fd_ActionId">
    <vt:lpwstr>755a19bd-b85d-49ff-b401-821837a76af0</vt:lpwstr>
  </property>
  <property fmtid="{D5CDD505-2E9C-101B-9397-08002B2CF9AE}" pid="9" name="MSIP_Label_f3e6dba3-42c1-475e-beed-5d52002941fd_ContentBits">
    <vt:lpwstr>0</vt:lpwstr>
  </property>
  <property fmtid="{D5CDD505-2E9C-101B-9397-08002B2CF9AE}" pid="10" name="MSIP_Label_f3e6dba3-42c1-475e-beed-5d52002941fd_Tag">
    <vt:lpwstr>10, 3, 0, 1</vt:lpwstr>
  </property>
</Properties>
</file>